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098C" w14:textId="77777777" w:rsidR="008D61F7" w:rsidRDefault="008D61F7" w:rsidP="008D61F7"/>
    <w:p w14:paraId="1A971EF2" w14:textId="77777777" w:rsidR="008D61F7" w:rsidRDefault="008D61F7" w:rsidP="008D61F7"/>
    <w:p w14:paraId="328AF0A6" w14:textId="77777777" w:rsidR="008D61F7" w:rsidRDefault="008D61F7" w:rsidP="008D61F7"/>
    <w:p w14:paraId="173ED5C4" w14:textId="77777777" w:rsidR="008D61F7" w:rsidRDefault="008D61F7" w:rsidP="008D61F7">
      <w:pPr>
        <w:jc w:val="center"/>
        <w:rPr>
          <w:rFonts w:ascii="Calibri" w:hAnsi="Calibri" w:cs="Calibri"/>
          <w:b/>
          <w:bCs/>
          <w:sz w:val="48"/>
          <w:szCs w:val="48"/>
        </w:rPr>
      </w:pPr>
      <w:r w:rsidRPr="00F1218D">
        <w:rPr>
          <w:rFonts w:ascii="Calibri" w:hAnsi="Calibri" w:cs="Calibri"/>
          <w:b/>
          <w:bCs/>
          <w:sz w:val="48"/>
          <w:szCs w:val="48"/>
        </w:rPr>
        <w:t>KONKURRANSEGRUNNLAG</w:t>
      </w:r>
    </w:p>
    <w:p w14:paraId="609B824A" w14:textId="75770968" w:rsidR="008D61F7" w:rsidRDefault="008D61F7" w:rsidP="008D61F7">
      <w:pPr>
        <w:jc w:val="center"/>
        <w:rPr>
          <w:rFonts w:ascii="Calibri" w:hAnsi="Calibri" w:cs="Calibri"/>
          <w:b/>
          <w:bCs/>
          <w:sz w:val="48"/>
          <w:szCs w:val="48"/>
        </w:rPr>
      </w:pPr>
      <w:r>
        <w:rPr>
          <w:rFonts w:ascii="Calibri" w:hAnsi="Calibri" w:cs="Calibri"/>
          <w:b/>
          <w:bCs/>
          <w:sz w:val="48"/>
          <w:szCs w:val="48"/>
        </w:rPr>
        <w:t xml:space="preserve">For </w:t>
      </w:r>
      <w:r w:rsidR="00FC3148">
        <w:rPr>
          <w:rFonts w:ascii="Calibri" w:hAnsi="Calibri" w:cs="Calibri"/>
          <w:b/>
          <w:bCs/>
          <w:sz w:val="48"/>
          <w:szCs w:val="48"/>
        </w:rPr>
        <w:t>konkurranse med forhandling</w:t>
      </w:r>
    </w:p>
    <w:p w14:paraId="48E232AA" w14:textId="77777777" w:rsidR="008D61F7" w:rsidRPr="00D3323E" w:rsidRDefault="008D61F7" w:rsidP="008D61F7">
      <w:pPr>
        <w:jc w:val="center"/>
        <w:rPr>
          <w:rFonts w:ascii="Arial" w:hAnsi="Arial" w:cs="Arial"/>
          <w:sz w:val="28"/>
          <w:szCs w:val="28"/>
        </w:rPr>
      </w:pPr>
      <w:r w:rsidRPr="00D3323E">
        <w:rPr>
          <w:rFonts w:ascii="Arial" w:hAnsi="Arial" w:cs="Arial"/>
          <w:sz w:val="28"/>
          <w:szCs w:val="28"/>
        </w:rPr>
        <w:t>Anskaffelsen gjennomføres etter lov om offentlige anskaffelser (LOA), og forskrift om offentlige anskaffelser (FOA) del I</w:t>
      </w:r>
      <w:r>
        <w:rPr>
          <w:rFonts w:ascii="Arial" w:hAnsi="Arial" w:cs="Arial"/>
          <w:sz w:val="28"/>
          <w:szCs w:val="28"/>
        </w:rPr>
        <w:t xml:space="preserve"> og III</w:t>
      </w:r>
      <w:r w:rsidRPr="00D3323E">
        <w:rPr>
          <w:rFonts w:ascii="Arial" w:hAnsi="Arial" w:cs="Arial"/>
          <w:sz w:val="28"/>
          <w:szCs w:val="28"/>
        </w:rPr>
        <w:t xml:space="preserve">.  </w:t>
      </w:r>
    </w:p>
    <w:p w14:paraId="28BE7F2C" w14:textId="77777777" w:rsidR="008D61F7" w:rsidRDefault="008D61F7" w:rsidP="008D61F7">
      <w:pPr>
        <w:jc w:val="center"/>
        <w:rPr>
          <w:rFonts w:ascii="Calibri" w:hAnsi="Calibri" w:cs="Calibri"/>
          <w:sz w:val="48"/>
          <w:szCs w:val="48"/>
          <w:highlight w:val="yellow"/>
        </w:rPr>
      </w:pPr>
    </w:p>
    <w:p w14:paraId="67867727" w14:textId="40B5EEF3" w:rsidR="001D0F35" w:rsidRDefault="00B70DC5" w:rsidP="008D61F7">
      <w:pPr>
        <w:jc w:val="center"/>
        <w:rPr>
          <w:rFonts w:ascii="Calibri" w:hAnsi="Calibri" w:cs="Calibri"/>
          <w:sz w:val="40"/>
          <w:szCs w:val="40"/>
        </w:rPr>
      </w:pPr>
      <w:r w:rsidRPr="0093027B">
        <w:rPr>
          <w:rFonts w:ascii="Calibri" w:hAnsi="Calibri" w:cs="Calibri"/>
          <w:b/>
          <w:bCs/>
          <w:sz w:val="40"/>
          <w:szCs w:val="40"/>
        </w:rPr>
        <w:t xml:space="preserve">Konkurranse om </w:t>
      </w:r>
      <w:r w:rsidR="00602F11">
        <w:rPr>
          <w:rFonts w:ascii="Calibri" w:hAnsi="Calibri" w:cs="Calibri"/>
          <w:b/>
          <w:bCs/>
          <w:sz w:val="40"/>
          <w:szCs w:val="40"/>
        </w:rPr>
        <w:t>l</w:t>
      </w:r>
      <w:r w:rsidRPr="0093027B">
        <w:rPr>
          <w:rFonts w:ascii="Calibri" w:hAnsi="Calibri" w:cs="Calibri"/>
          <w:b/>
          <w:bCs/>
          <w:sz w:val="40"/>
          <w:szCs w:val="40"/>
        </w:rPr>
        <w:t>eie av datarom i Osloområdet </w:t>
      </w:r>
      <w:r w:rsidRPr="0093027B">
        <w:rPr>
          <w:rFonts w:ascii="Calibri" w:hAnsi="Calibri" w:cs="Calibri"/>
          <w:sz w:val="40"/>
          <w:szCs w:val="40"/>
        </w:rPr>
        <w:t xml:space="preserve"> </w:t>
      </w:r>
    </w:p>
    <w:p w14:paraId="340CCEB5" w14:textId="4168AB75" w:rsidR="008D61F7" w:rsidRPr="003E6138" w:rsidRDefault="008D61F7" w:rsidP="008D61F7">
      <w:pPr>
        <w:jc w:val="center"/>
        <w:rPr>
          <w:rFonts w:ascii="Calibri" w:hAnsi="Calibri" w:cs="Calibri"/>
          <w:b/>
          <w:bCs/>
          <w:sz w:val="40"/>
          <w:szCs w:val="40"/>
        </w:rPr>
      </w:pPr>
      <w:r w:rsidRPr="0093027B">
        <w:rPr>
          <w:rFonts w:ascii="Calibri" w:hAnsi="Calibri" w:cs="Calibri"/>
          <w:sz w:val="40"/>
          <w:szCs w:val="40"/>
        </w:rPr>
        <w:t xml:space="preserve">Saksnummer </w:t>
      </w:r>
      <w:r w:rsidR="0093027B" w:rsidRPr="0093027B">
        <w:rPr>
          <w:rFonts w:ascii="Calibri" w:hAnsi="Calibri" w:cs="Calibri"/>
          <w:sz w:val="40"/>
          <w:szCs w:val="40"/>
        </w:rPr>
        <w:t>26/689</w:t>
      </w:r>
    </w:p>
    <w:p w14:paraId="6A62CBD8" w14:textId="77777777" w:rsidR="008D61F7" w:rsidRDefault="008D61F7" w:rsidP="008D61F7">
      <w:pPr>
        <w:jc w:val="center"/>
        <w:rPr>
          <w:rFonts w:ascii="Calibri" w:hAnsi="Calibri" w:cs="Calibri"/>
          <w:b/>
          <w:bCs/>
          <w:sz w:val="48"/>
          <w:szCs w:val="48"/>
        </w:rPr>
      </w:pPr>
    </w:p>
    <w:p w14:paraId="6B33125B" w14:textId="77777777" w:rsidR="008D61F7" w:rsidRDefault="008D61F7" w:rsidP="008D61F7">
      <w:pPr>
        <w:jc w:val="center"/>
        <w:rPr>
          <w:rFonts w:ascii="Calibri" w:hAnsi="Calibri" w:cs="Calibri"/>
          <w:b/>
          <w:bCs/>
          <w:sz w:val="48"/>
          <w:szCs w:val="48"/>
        </w:rPr>
      </w:pPr>
    </w:p>
    <w:p w14:paraId="215414B0" w14:textId="77777777" w:rsidR="008D61F7" w:rsidRDefault="008D61F7" w:rsidP="008D61F7">
      <w:pPr>
        <w:jc w:val="center"/>
        <w:rPr>
          <w:rFonts w:ascii="Calibri" w:hAnsi="Calibri" w:cs="Calibri"/>
          <w:b/>
          <w:bCs/>
          <w:sz w:val="48"/>
          <w:szCs w:val="48"/>
        </w:rPr>
      </w:pPr>
    </w:p>
    <w:p w14:paraId="31AA5F82" w14:textId="77777777" w:rsidR="008D61F7" w:rsidRDefault="008D61F7" w:rsidP="008D61F7">
      <w:pPr>
        <w:jc w:val="center"/>
        <w:rPr>
          <w:rFonts w:ascii="Calibri" w:hAnsi="Calibri" w:cs="Calibri"/>
          <w:b/>
          <w:bCs/>
          <w:sz w:val="48"/>
          <w:szCs w:val="48"/>
        </w:rPr>
      </w:pPr>
    </w:p>
    <w:p w14:paraId="701EC136" w14:textId="77777777" w:rsidR="008D61F7" w:rsidRDefault="008D61F7" w:rsidP="008D61F7">
      <w:pPr>
        <w:jc w:val="center"/>
        <w:rPr>
          <w:rFonts w:ascii="Calibri" w:hAnsi="Calibri" w:cs="Calibri"/>
          <w:b/>
          <w:bCs/>
          <w:sz w:val="48"/>
          <w:szCs w:val="48"/>
        </w:rPr>
      </w:pPr>
    </w:p>
    <w:p w14:paraId="66E71D4A" w14:textId="373F29C0" w:rsidR="008D61F7" w:rsidRPr="003E6138" w:rsidRDefault="008D61F7" w:rsidP="008D61F7">
      <w:pPr>
        <w:jc w:val="center"/>
        <w:rPr>
          <w:rFonts w:ascii="Calibri" w:hAnsi="Calibri" w:cs="Calibri"/>
          <w:sz w:val="40"/>
          <w:szCs w:val="40"/>
        </w:rPr>
      </w:pPr>
      <w:r w:rsidRPr="003E6138">
        <w:rPr>
          <w:rFonts w:ascii="Calibri" w:hAnsi="Calibri" w:cs="Calibri"/>
          <w:sz w:val="40"/>
          <w:szCs w:val="40"/>
        </w:rPr>
        <w:t>Tilbudsfrist</w:t>
      </w:r>
      <w:r w:rsidR="001D0F35">
        <w:rPr>
          <w:rFonts w:ascii="Calibri" w:hAnsi="Calibri" w:cs="Calibri"/>
          <w:sz w:val="40"/>
          <w:szCs w:val="40"/>
        </w:rPr>
        <w:t xml:space="preserve"> kvalifikasjon: 30. september</w:t>
      </w:r>
      <w:r w:rsidRPr="003E6138">
        <w:rPr>
          <w:rFonts w:ascii="Calibri" w:hAnsi="Calibri" w:cs="Calibri"/>
          <w:sz w:val="40"/>
          <w:szCs w:val="40"/>
        </w:rPr>
        <w:t xml:space="preserve"> kl. </w:t>
      </w:r>
      <w:r w:rsidR="000D2F11">
        <w:rPr>
          <w:rFonts w:ascii="Calibri" w:hAnsi="Calibri" w:cs="Calibri"/>
          <w:sz w:val="40"/>
          <w:szCs w:val="40"/>
        </w:rPr>
        <w:t>23</w:t>
      </w:r>
      <w:r w:rsidR="001D0F35">
        <w:rPr>
          <w:rFonts w:ascii="Calibri" w:hAnsi="Calibri" w:cs="Calibri"/>
          <w:sz w:val="40"/>
          <w:szCs w:val="40"/>
        </w:rPr>
        <w:t>:</w:t>
      </w:r>
      <w:r w:rsidR="000D2F11">
        <w:rPr>
          <w:rFonts w:ascii="Calibri" w:hAnsi="Calibri" w:cs="Calibri"/>
          <w:sz w:val="40"/>
          <w:szCs w:val="40"/>
        </w:rPr>
        <w:t>59</w:t>
      </w:r>
    </w:p>
    <w:p w14:paraId="4B5B96A5" w14:textId="77777777" w:rsidR="008D61F7" w:rsidRDefault="008D61F7" w:rsidP="008D61F7">
      <w:pPr>
        <w:jc w:val="center"/>
        <w:rPr>
          <w:rFonts w:ascii="Calibri" w:hAnsi="Calibri" w:cs="Calibri"/>
          <w:sz w:val="48"/>
          <w:szCs w:val="48"/>
        </w:rPr>
      </w:pPr>
    </w:p>
    <w:p w14:paraId="13AF0DF6" w14:textId="77777777" w:rsidR="008D61F7" w:rsidRDefault="008D61F7" w:rsidP="008D61F7">
      <w:pPr>
        <w:jc w:val="center"/>
        <w:rPr>
          <w:rFonts w:ascii="Calibri" w:hAnsi="Calibri" w:cs="Calibri"/>
          <w:sz w:val="48"/>
          <w:szCs w:val="48"/>
        </w:rPr>
      </w:pPr>
    </w:p>
    <w:p w14:paraId="3DB75DED" w14:textId="77777777" w:rsidR="008D61F7" w:rsidRDefault="008D61F7" w:rsidP="008D61F7">
      <w:pPr>
        <w:jc w:val="center"/>
        <w:rPr>
          <w:rFonts w:ascii="Calibri" w:hAnsi="Calibri" w:cs="Calibri"/>
          <w:sz w:val="48"/>
          <w:szCs w:val="48"/>
        </w:rPr>
      </w:pPr>
    </w:p>
    <w:p w14:paraId="3E9B127B" w14:textId="77777777" w:rsidR="008D61F7" w:rsidRPr="008D036E" w:rsidRDefault="008D61F7" w:rsidP="008D61F7">
      <w:pPr>
        <w:rPr>
          <w:rFonts w:cstheme="minorHAnsi"/>
          <w:sz w:val="36"/>
          <w:szCs w:val="36"/>
        </w:rPr>
      </w:pPr>
    </w:p>
    <w:p w14:paraId="5E20DA2A" w14:textId="77777777" w:rsidR="008D61F7" w:rsidRPr="008D036E" w:rsidRDefault="008D61F7" w:rsidP="008D61F7">
      <w:pPr>
        <w:jc w:val="center"/>
        <w:rPr>
          <w:rFonts w:cstheme="minorHAnsi"/>
          <w:sz w:val="36"/>
          <w:szCs w:val="36"/>
        </w:rPr>
      </w:pPr>
    </w:p>
    <w:p w14:paraId="2D5E6329" w14:textId="77777777" w:rsidR="008D61F7" w:rsidRPr="008D036E" w:rsidRDefault="008D61F7" w:rsidP="008D61F7">
      <w:pPr>
        <w:rPr>
          <w:rFonts w:cstheme="minorHAnsi"/>
          <w:sz w:val="36"/>
          <w:szCs w:val="36"/>
        </w:rPr>
      </w:pPr>
    </w:p>
    <w:p w14:paraId="0747C0B2" w14:textId="73A86ACD" w:rsidR="00280125" w:rsidRDefault="008D61F7">
      <w:pPr>
        <w:pStyle w:val="INNH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fldChar w:fldCharType="begin"/>
      </w:r>
      <w:r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39108296" w:history="1">
        <w:r w:rsidR="00280125" w:rsidRPr="00D31F3E">
          <w:rPr>
            <w:rStyle w:val="Hyperkobling"/>
            <w:rFonts w:cstheme="minorHAnsi"/>
            <w:noProof/>
          </w:rPr>
          <w:t>1</w:t>
        </w:r>
        <w:r w:rsidR="00280125">
          <w:rPr>
            <w:rFonts w:asciiTheme="minorHAnsi" w:eastAsiaTheme="minorEastAsia" w:hAnsiTheme="minorHAnsi" w:cstheme="minorBidi"/>
            <w:noProof/>
            <w:kern w:val="2"/>
            <w:sz w:val="24"/>
            <w:szCs w:val="24"/>
            <w14:ligatures w14:val="standardContextual"/>
          </w:rPr>
          <w:tab/>
        </w:r>
        <w:r w:rsidR="00280125" w:rsidRPr="00D31F3E">
          <w:rPr>
            <w:rStyle w:val="Hyperkobling"/>
            <w:rFonts w:cstheme="minorHAnsi"/>
            <w:noProof/>
          </w:rPr>
          <w:t>GENERELL BESKRIVELSE</w:t>
        </w:r>
        <w:r w:rsidR="00280125">
          <w:rPr>
            <w:noProof/>
            <w:webHidden/>
          </w:rPr>
          <w:tab/>
        </w:r>
        <w:r w:rsidR="00280125">
          <w:rPr>
            <w:noProof/>
            <w:webHidden/>
          </w:rPr>
          <w:fldChar w:fldCharType="begin"/>
        </w:r>
        <w:r w:rsidR="00280125">
          <w:rPr>
            <w:noProof/>
            <w:webHidden/>
          </w:rPr>
          <w:instrText xml:space="preserve"> PAGEREF _Toc239108296 \h </w:instrText>
        </w:r>
        <w:r w:rsidR="00280125">
          <w:rPr>
            <w:noProof/>
            <w:webHidden/>
          </w:rPr>
        </w:r>
        <w:r w:rsidR="00280125">
          <w:rPr>
            <w:noProof/>
            <w:webHidden/>
          </w:rPr>
          <w:fldChar w:fldCharType="separate"/>
        </w:r>
        <w:r w:rsidR="00280125">
          <w:rPr>
            <w:noProof/>
            <w:webHidden/>
          </w:rPr>
          <w:t>3</w:t>
        </w:r>
        <w:r w:rsidR="00280125">
          <w:rPr>
            <w:noProof/>
            <w:webHidden/>
          </w:rPr>
          <w:fldChar w:fldCharType="end"/>
        </w:r>
      </w:hyperlink>
    </w:p>
    <w:p w14:paraId="66B822E9" w14:textId="337F690A"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297" w:history="1">
        <w:r w:rsidRPr="00D31F3E">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Om Oppdragsgiver</w:t>
        </w:r>
        <w:r>
          <w:rPr>
            <w:noProof/>
            <w:webHidden/>
          </w:rPr>
          <w:tab/>
        </w:r>
        <w:r>
          <w:rPr>
            <w:noProof/>
            <w:webHidden/>
          </w:rPr>
          <w:fldChar w:fldCharType="begin"/>
        </w:r>
        <w:r>
          <w:rPr>
            <w:noProof/>
            <w:webHidden/>
          </w:rPr>
          <w:instrText xml:space="preserve"> PAGEREF _Toc239108297 \h </w:instrText>
        </w:r>
        <w:r>
          <w:rPr>
            <w:noProof/>
            <w:webHidden/>
          </w:rPr>
        </w:r>
        <w:r>
          <w:rPr>
            <w:noProof/>
            <w:webHidden/>
          </w:rPr>
          <w:fldChar w:fldCharType="separate"/>
        </w:r>
        <w:r>
          <w:rPr>
            <w:noProof/>
            <w:webHidden/>
          </w:rPr>
          <w:t>3</w:t>
        </w:r>
        <w:r>
          <w:rPr>
            <w:noProof/>
            <w:webHidden/>
          </w:rPr>
          <w:fldChar w:fldCharType="end"/>
        </w:r>
      </w:hyperlink>
    </w:p>
    <w:p w14:paraId="412031F7" w14:textId="672DD8B9"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298" w:history="1">
        <w:r w:rsidRPr="00D31F3E">
          <w:rPr>
            <w:rStyle w:val="Hyperkobling"/>
            <w:noProof/>
          </w:rPr>
          <w:t>2</w:t>
        </w:r>
        <w:r>
          <w:rPr>
            <w:rFonts w:asciiTheme="minorHAnsi" w:eastAsiaTheme="minorEastAsia" w:hAnsiTheme="minorHAnsi" w:cstheme="minorBidi"/>
            <w:noProof/>
            <w:kern w:val="2"/>
            <w:sz w:val="24"/>
            <w:szCs w:val="24"/>
            <w14:ligatures w14:val="standardContextual"/>
          </w:rPr>
          <w:tab/>
        </w:r>
        <w:r w:rsidRPr="00D31F3E">
          <w:rPr>
            <w:rStyle w:val="Hyperkobling"/>
            <w:noProof/>
          </w:rPr>
          <w:t>OM ANSKAFFELSEN</w:t>
        </w:r>
        <w:r>
          <w:rPr>
            <w:noProof/>
            <w:webHidden/>
          </w:rPr>
          <w:tab/>
        </w:r>
        <w:r>
          <w:rPr>
            <w:noProof/>
            <w:webHidden/>
          </w:rPr>
          <w:fldChar w:fldCharType="begin"/>
        </w:r>
        <w:r>
          <w:rPr>
            <w:noProof/>
            <w:webHidden/>
          </w:rPr>
          <w:instrText xml:space="preserve"> PAGEREF _Toc239108298 \h </w:instrText>
        </w:r>
        <w:r>
          <w:rPr>
            <w:noProof/>
            <w:webHidden/>
          </w:rPr>
        </w:r>
        <w:r>
          <w:rPr>
            <w:noProof/>
            <w:webHidden/>
          </w:rPr>
          <w:fldChar w:fldCharType="separate"/>
        </w:r>
        <w:r>
          <w:rPr>
            <w:noProof/>
            <w:webHidden/>
          </w:rPr>
          <w:t>4</w:t>
        </w:r>
        <w:r>
          <w:rPr>
            <w:noProof/>
            <w:webHidden/>
          </w:rPr>
          <w:fldChar w:fldCharType="end"/>
        </w:r>
      </w:hyperlink>
    </w:p>
    <w:p w14:paraId="0B29AB19" w14:textId="03706D63"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299" w:history="1">
        <w:r w:rsidRPr="00D31F3E">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Formål og omfang</w:t>
        </w:r>
        <w:r>
          <w:rPr>
            <w:noProof/>
            <w:webHidden/>
          </w:rPr>
          <w:tab/>
        </w:r>
        <w:r>
          <w:rPr>
            <w:noProof/>
            <w:webHidden/>
          </w:rPr>
          <w:fldChar w:fldCharType="begin"/>
        </w:r>
        <w:r>
          <w:rPr>
            <w:noProof/>
            <w:webHidden/>
          </w:rPr>
          <w:instrText xml:space="preserve"> PAGEREF _Toc239108299 \h </w:instrText>
        </w:r>
        <w:r>
          <w:rPr>
            <w:noProof/>
            <w:webHidden/>
          </w:rPr>
        </w:r>
        <w:r>
          <w:rPr>
            <w:noProof/>
            <w:webHidden/>
          </w:rPr>
          <w:fldChar w:fldCharType="separate"/>
        </w:r>
        <w:r>
          <w:rPr>
            <w:noProof/>
            <w:webHidden/>
          </w:rPr>
          <w:t>4</w:t>
        </w:r>
        <w:r>
          <w:rPr>
            <w:noProof/>
            <w:webHidden/>
          </w:rPr>
          <w:fldChar w:fldCharType="end"/>
        </w:r>
      </w:hyperlink>
    </w:p>
    <w:p w14:paraId="589593CE" w14:textId="1124BB5F"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0" w:history="1">
        <w:r w:rsidRPr="00D31F3E">
          <w:rPr>
            <w:rStyle w:val="Hyperkobling"/>
            <w:noProof/>
          </w:rPr>
          <w:t>2.2</w:t>
        </w:r>
        <w:r>
          <w:rPr>
            <w:rFonts w:asciiTheme="minorHAnsi" w:eastAsiaTheme="minorEastAsia" w:hAnsiTheme="minorHAnsi" w:cstheme="minorBidi"/>
            <w:noProof/>
            <w:kern w:val="2"/>
            <w:sz w:val="24"/>
            <w:szCs w:val="24"/>
            <w14:ligatures w14:val="standardContextual"/>
          </w:rPr>
          <w:tab/>
        </w:r>
        <w:r w:rsidRPr="00D31F3E">
          <w:rPr>
            <w:rStyle w:val="Hyperkobling"/>
            <w:noProof/>
          </w:rPr>
          <w:t>Markedsundersøkelse</w:t>
        </w:r>
        <w:r>
          <w:rPr>
            <w:noProof/>
            <w:webHidden/>
          </w:rPr>
          <w:tab/>
        </w:r>
        <w:r>
          <w:rPr>
            <w:noProof/>
            <w:webHidden/>
          </w:rPr>
          <w:fldChar w:fldCharType="begin"/>
        </w:r>
        <w:r>
          <w:rPr>
            <w:noProof/>
            <w:webHidden/>
          </w:rPr>
          <w:instrText xml:space="preserve"> PAGEREF _Toc239108300 \h </w:instrText>
        </w:r>
        <w:r>
          <w:rPr>
            <w:noProof/>
            <w:webHidden/>
          </w:rPr>
        </w:r>
        <w:r>
          <w:rPr>
            <w:noProof/>
            <w:webHidden/>
          </w:rPr>
          <w:fldChar w:fldCharType="separate"/>
        </w:r>
        <w:r>
          <w:rPr>
            <w:noProof/>
            <w:webHidden/>
          </w:rPr>
          <w:t>4</w:t>
        </w:r>
        <w:r>
          <w:rPr>
            <w:noProof/>
            <w:webHidden/>
          </w:rPr>
          <w:fldChar w:fldCharType="end"/>
        </w:r>
      </w:hyperlink>
    </w:p>
    <w:p w14:paraId="7D5428BD" w14:textId="0F609ECC"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1" w:history="1">
        <w:r w:rsidRPr="00D31F3E">
          <w:rPr>
            <w:rStyle w:val="Hyperkobling"/>
            <w:noProof/>
          </w:rPr>
          <w:t>2.3</w:t>
        </w:r>
        <w:r>
          <w:rPr>
            <w:rFonts w:asciiTheme="minorHAnsi" w:eastAsiaTheme="minorEastAsia" w:hAnsiTheme="minorHAnsi" w:cstheme="minorBidi"/>
            <w:noProof/>
            <w:kern w:val="2"/>
            <w:sz w:val="24"/>
            <w:szCs w:val="24"/>
            <w14:ligatures w14:val="standardContextual"/>
          </w:rPr>
          <w:tab/>
        </w:r>
        <w:r w:rsidRPr="00D31F3E">
          <w:rPr>
            <w:rStyle w:val="Hyperkobling"/>
            <w:noProof/>
          </w:rPr>
          <w:t>Anskaffelsens klimaavtrykk og miljøbelastning</w:t>
        </w:r>
        <w:r>
          <w:rPr>
            <w:noProof/>
            <w:webHidden/>
          </w:rPr>
          <w:tab/>
        </w:r>
        <w:r>
          <w:rPr>
            <w:noProof/>
            <w:webHidden/>
          </w:rPr>
          <w:fldChar w:fldCharType="begin"/>
        </w:r>
        <w:r>
          <w:rPr>
            <w:noProof/>
            <w:webHidden/>
          </w:rPr>
          <w:instrText xml:space="preserve"> PAGEREF _Toc239108301 \h </w:instrText>
        </w:r>
        <w:r>
          <w:rPr>
            <w:noProof/>
            <w:webHidden/>
          </w:rPr>
        </w:r>
        <w:r>
          <w:rPr>
            <w:noProof/>
            <w:webHidden/>
          </w:rPr>
          <w:fldChar w:fldCharType="separate"/>
        </w:r>
        <w:r>
          <w:rPr>
            <w:noProof/>
            <w:webHidden/>
          </w:rPr>
          <w:t>4</w:t>
        </w:r>
        <w:r>
          <w:rPr>
            <w:noProof/>
            <w:webHidden/>
          </w:rPr>
          <w:fldChar w:fldCharType="end"/>
        </w:r>
      </w:hyperlink>
    </w:p>
    <w:p w14:paraId="20ABD1E0" w14:textId="30228516"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2" w:history="1">
        <w:r w:rsidRPr="00D31F3E">
          <w:rPr>
            <w:rStyle w:val="Hyperkobling"/>
            <w:noProof/>
          </w:rPr>
          <w:t>2.4</w:t>
        </w:r>
        <w:r>
          <w:rPr>
            <w:rFonts w:asciiTheme="minorHAnsi" w:eastAsiaTheme="minorEastAsia" w:hAnsiTheme="minorHAnsi" w:cstheme="minorBidi"/>
            <w:noProof/>
            <w:kern w:val="2"/>
            <w:sz w:val="24"/>
            <w:szCs w:val="24"/>
            <w14:ligatures w14:val="standardContextual"/>
          </w:rPr>
          <w:tab/>
        </w:r>
        <w:r w:rsidRPr="00D31F3E">
          <w:rPr>
            <w:rStyle w:val="Hyperkobling"/>
            <w:noProof/>
          </w:rPr>
          <w:t>Anskaffelsens økonomiske verdi</w:t>
        </w:r>
        <w:r>
          <w:rPr>
            <w:noProof/>
            <w:webHidden/>
          </w:rPr>
          <w:tab/>
        </w:r>
        <w:r>
          <w:rPr>
            <w:noProof/>
            <w:webHidden/>
          </w:rPr>
          <w:fldChar w:fldCharType="begin"/>
        </w:r>
        <w:r>
          <w:rPr>
            <w:noProof/>
            <w:webHidden/>
          </w:rPr>
          <w:instrText xml:space="preserve"> PAGEREF _Toc239108302 \h </w:instrText>
        </w:r>
        <w:r>
          <w:rPr>
            <w:noProof/>
            <w:webHidden/>
          </w:rPr>
        </w:r>
        <w:r>
          <w:rPr>
            <w:noProof/>
            <w:webHidden/>
          </w:rPr>
          <w:fldChar w:fldCharType="separate"/>
        </w:r>
        <w:r>
          <w:rPr>
            <w:noProof/>
            <w:webHidden/>
          </w:rPr>
          <w:t>4</w:t>
        </w:r>
        <w:r>
          <w:rPr>
            <w:noProof/>
            <w:webHidden/>
          </w:rPr>
          <w:fldChar w:fldCharType="end"/>
        </w:r>
      </w:hyperlink>
    </w:p>
    <w:p w14:paraId="7A9F318C" w14:textId="577A7F0F"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3" w:history="1">
        <w:r w:rsidRPr="00D31F3E">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Kontrakt</w:t>
        </w:r>
        <w:r>
          <w:rPr>
            <w:noProof/>
            <w:webHidden/>
          </w:rPr>
          <w:tab/>
        </w:r>
        <w:r>
          <w:rPr>
            <w:noProof/>
            <w:webHidden/>
          </w:rPr>
          <w:fldChar w:fldCharType="begin"/>
        </w:r>
        <w:r>
          <w:rPr>
            <w:noProof/>
            <w:webHidden/>
          </w:rPr>
          <w:instrText xml:space="preserve"> PAGEREF _Toc239108303 \h </w:instrText>
        </w:r>
        <w:r>
          <w:rPr>
            <w:noProof/>
            <w:webHidden/>
          </w:rPr>
        </w:r>
        <w:r>
          <w:rPr>
            <w:noProof/>
            <w:webHidden/>
          </w:rPr>
          <w:fldChar w:fldCharType="separate"/>
        </w:r>
        <w:r>
          <w:rPr>
            <w:noProof/>
            <w:webHidden/>
          </w:rPr>
          <w:t>4</w:t>
        </w:r>
        <w:r>
          <w:rPr>
            <w:noProof/>
            <w:webHidden/>
          </w:rPr>
          <w:fldChar w:fldCharType="end"/>
        </w:r>
      </w:hyperlink>
    </w:p>
    <w:p w14:paraId="483CCA62" w14:textId="0F0F3F7A"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04" w:history="1">
        <w:r w:rsidRPr="00D31F3E">
          <w:rPr>
            <w:rStyle w:val="Hyperkobling"/>
            <w:noProof/>
          </w:rPr>
          <w:t>3</w:t>
        </w:r>
        <w:r>
          <w:rPr>
            <w:rFonts w:asciiTheme="minorHAnsi" w:eastAsiaTheme="minorEastAsia" w:hAnsiTheme="minorHAnsi" w:cstheme="minorBidi"/>
            <w:noProof/>
            <w:kern w:val="2"/>
            <w:sz w:val="24"/>
            <w:szCs w:val="24"/>
            <w14:ligatures w14:val="standardContextual"/>
          </w:rPr>
          <w:tab/>
        </w:r>
        <w:r w:rsidRPr="00D31F3E">
          <w:rPr>
            <w:rStyle w:val="Hyperkobling"/>
            <w:noProof/>
          </w:rPr>
          <w:t>REGLER FOR GJENNOMFØRING AV KONKURRANSEN</w:t>
        </w:r>
        <w:r>
          <w:rPr>
            <w:noProof/>
            <w:webHidden/>
          </w:rPr>
          <w:tab/>
        </w:r>
        <w:r>
          <w:rPr>
            <w:noProof/>
            <w:webHidden/>
          </w:rPr>
          <w:fldChar w:fldCharType="begin"/>
        </w:r>
        <w:r>
          <w:rPr>
            <w:noProof/>
            <w:webHidden/>
          </w:rPr>
          <w:instrText xml:space="preserve"> PAGEREF _Toc239108304 \h </w:instrText>
        </w:r>
        <w:r>
          <w:rPr>
            <w:noProof/>
            <w:webHidden/>
          </w:rPr>
        </w:r>
        <w:r>
          <w:rPr>
            <w:noProof/>
            <w:webHidden/>
          </w:rPr>
          <w:fldChar w:fldCharType="separate"/>
        </w:r>
        <w:r>
          <w:rPr>
            <w:noProof/>
            <w:webHidden/>
          </w:rPr>
          <w:t>5</w:t>
        </w:r>
        <w:r>
          <w:rPr>
            <w:noProof/>
            <w:webHidden/>
          </w:rPr>
          <w:fldChar w:fldCharType="end"/>
        </w:r>
      </w:hyperlink>
    </w:p>
    <w:p w14:paraId="5F2CFBA0" w14:textId="26EA4A19"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5" w:history="1">
        <w:r w:rsidRPr="00D31F3E">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_Toc239108305 \h </w:instrText>
        </w:r>
        <w:r>
          <w:rPr>
            <w:noProof/>
            <w:webHidden/>
          </w:rPr>
        </w:r>
        <w:r>
          <w:rPr>
            <w:noProof/>
            <w:webHidden/>
          </w:rPr>
          <w:fldChar w:fldCharType="separate"/>
        </w:r>
        <w:r>
          <w:rPr>
            <w:noProof/>
            <w:webHidden/>
          </w:rPr>
          <w:t>5</w:t>
        </w:r>
        <w:r>
          <w:rPr>
            <w:noProof/>
            <w:webHidden/>
          </w:rPr>
          <w:fldChar w:fldCharType="end"/>
        </w:r>
      </w:hyperlink>
    </w:p>
    <w:p w14:paraId="5BBE03C9" w14:textId="2177B744"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6" w:history="1">
        <w:r w:rsidRPr="00D31F3E">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_Toc239108306 \h </w:instrText>
        </w:r>
        <w:r>
          <w:rPr>
            <w:noProof/>
            <w:webHidden/>
          </w:rPr>
        </w:r>
        <w:r>
          <w:rPr>
            <w:noProof/>
            <w:webHidden/>
          </w:rPr>
          <w:fldChar w:fldCharType="separate"/>
        </w:r>
        <w:r>
          <w:rPr>
            <w:noProof/>
            <w:webHidden/>
          </w:rPr>
          <w:t>5</w:t>
        </w:r>
        <w:r>
          <w:rPr>
            <w:noProof/>
            <w:webHidden/>
          </w:rPr>
          <w:fldChar w:fldCharType="end"/>
        </w:r>
      </w:hyperlink>
    </w:p>
    <w:p w14:paraId="23A42DFB" w14:textId="0B280FF2"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7" w:history="1">
        <w:r w:rsidRPr="00D31F3E">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Tilbudskonferanse</w:t>
        </w:r>
        <w:r>
          <w:rPr>
            <w:noProof/>
            <w:webHidden/>
          </w:rPr>
          <w:tab/>
        </w:r>
        <w:r>
          <w:rPr>
            <w:noProof/>
            <w:webHidden/>
          </w:rPr>
          <w:fldChar w:fldCharType="begin"/>
        </w:r>
        <w:r>
          <w:rPr>
            <w:noProof/>
            <w:webHidden/>
          </w:rPr>
          <w:instrText xml:space="preserve"> PAGEREF _Toc239108307 \h </w:instrText>
        </w:r>
        <w:r>
          <w:rPr>
            <w:noProof/>
            <w:webHidden/>
          </w:rPr>
        </w:r>
        <w:r>
          <w:rPr>
            <w:noProof/>
            <w:webHidden/>
          </w:rPr>
          <w:fldChar w:fldCharType="separate"/>
        </w:r>
        <w:r>
          <w:rPr>
            <w:noProof/>
            <w:webHidden/>
          </w:rPr>
          <w:t>6</w:t>
        </w:r>
        <w:r>
          <w:rPr>
            <w:noProof/>
            <w:webHidden/>
          </w:rPr>
          <w:fldChar w:fldCharType="end"/>
        </w:r>
      </w:hyperlink>
    </w:p>
    <w:p w14:paraId="6C84C89A" w14:textId="47EDE64D"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8" w:history="1">
        <w:r w:rsidRPr="00D31F3E">
          <w:rPr>
            <w:rStyle w:val="Hyperkobling"/>
            <w:rFonts w:cstheme="minorHAnsi"/>
            <w:noProof/>
          </w:rPr>
          <w:t>3.4</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Vedståelsesfrist</w:t>
        </w:r>
        <w:r>
          <w:rPr>
            <w:noProof/>
            <w:webHidden/>
          </w:rPr>
          <w:tab/>
        </w:r>
        <w:r>
          <w:rPr>
            <w:noProof/>
            <w:webHidden/>
          </w:rPr>
          <w:fldChar w:fldCharType="begin"/>
        </w:r>
        <w:r>
          <w:rPr>
            <w:noProof/>
            <w:webHidden/>
          </w:rPr>
          <w:instrText xml:space="preserve"> PAGEREF _Toc239108308 \h </w:instrText>
        </w:r>
        <w:r>
          <w:rPr>
            <w:noProof/>
            <w:webHidden/>
          </w:rPr>
        </w:r>
        <w:r>
          <w:rPr>
            <w:noProof/>
            <w:webHidden/>
          </w:rPr>
          <w:fldChar w:fldCharType="separate"/>
        </w:r>
        <w:r>
          <w:rPr>
            <w:noProof/>
            <w:webHidden/>
          </w:rPr>
          <w:t>6</w:t>
        </w:r>
        <w:r>
          <w:rPr>
            <w:noProof/>
            <w:webHidden/>
          </w:rPr>
          <w:fldChar w:fldCharType="end"/>
        </w:r>
      </w:hyperlink>
    </w:p>
    <w:p w14:paraId="3D10B4A8" w14:textId="47ECEEC3"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09" w:history="1">
        <w:r w:rsidRPr="00D31F3E">
          <w:rPr>
            <w:rStyle w:val="Hyperkobling"/>
            <w:noProof/>
          </w:rPr>
          <w:t>3.5</w:t>
        </w:r>
        <w:r>
          <w:rPr>
            <w:rFonts w:asciiTheme="minorHAnsi" w:eastAsiaTheme="minorEastAsia" w:hAnsiTheme="minorHAnsi" w:cstheme="minorBidi"/>
            <w:noProof/>
            <w:kern w:val="2"/>
            <w:sz w:val="24"/>
            <w:szCs w:val="24"/>
            <w14:ligatures w14:val="standardContextual"/>
          </w:rPr>
          <w:tab/>
        </w:r>
        <w:r w:rsidRPr="00D31F3E">
          <w:rPr>
            <w:rStyle w:val="Hyperkobling"/>
            <w:noProof/>
          </w:rPr>
          <w:t>Språk</w:t>
        </w:r>
        <w:r>
          <w:rPr>
            <w:noProof/>
            <w:webHidden/>
          </w:rPr>
          <w:tab/>
        </w:r>
        <w:r>
          <w:rPr>
            <w:noProof/>
            <w:webHidden/>
          </w:rPr>
          <w:fldChar w:fldCharType="begin"/>
        </w:r>
        <w:r>
          <w:rPr>
            <w:noProof/>
            <w:webHidden/>
          </w:rPr>
          <w:instrText xml:space="preserve"> PAGEREF _Toc239108309 \h </w:instrText>
        </w:r>
        <w:r>
          <w:rPr>
            <w:noProof/>
            <w:webHidden/>
          </w:rPr>
        </w:r>
        <w:r>
          <w:rPr>
            <w:noProof/>
            <w:webHidden/>
          </w:rPr>
          <w:fldChar w:fldCharType="separate"/>
        </w:r>
        <w:r>
          <w:rPr>
            <w:noProof/>
            <w:webHidden/>
          </w:rPr>
          <w:t>6</w:t>
        </w:r>
        <w:r>
          <w:rPr>
            <w:noProof/>
            <w:webHidden/>
          </w:rPr>
          <w:fldChar w:fldCharType="end"/>
        </w:r>
      </w:hyperlink>
    </w:p>
    <w:p w14:paraId="44EF5C7C" w14:textId="2D657D91"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0" w:history="1">
        <w:r w:rsidRPr="00D31F3E">
          <w:rPr>
            <w:rStyle w:val="Hyperkobling"/>
            <w:rFonts w:cstheme="minorHAnsi"/>
            <w:noProof/>
          </w:rPr>
          <w:t>3.6</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_Toc239108310 \h </w:instrText>
        </w:r>
        <w:r>
          <w:rPr>
            <w:noProof/>
            <w:webHidden/>
          </w:rPr>
        </w:r>
        <w:r>
          <w:rPr>
            <w:noProof/>
            <w:webHidden/>
          </w:rPr>
          <w:fldChar w:fldCharType="separate"/>
        </w:r>
        <w:r>
          <w:rPr>
            <w:noProof/>
            <w:webHidden/>
          </w:rPr>
          <w:t>6</w:t>
        </w:r>
        <w:r>
          <w:rPr>
            <w:noProof/>
            <w:webHidden/>
          </w:rPr>
          <w:fldChar w:fldCharType="end"/>
        </w:r>
      </w:hyperlink>
    </w:p>
    <w:p w14:paraId="2DBBD784" w14:textId="6CBD6CD7"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1" w:history="1">
        <w:r w:rsidRPr="00D31F3E">
          <w:rPr>
            <w:rStyle w:val="Hyperkobling"/>
            <w:rFonts w:cstheme="minorHAnsi"/>
            <w:noProof/>
          </w:rPr>
          <w:t>3.7</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Tilleggsopplysninger</w:t>
        </w:r>
        <w:r>
          <w:rPr>
            <w:noProof/>
            <w:webHidden/>
          </w:rPr>
          <w:tab/>
        </w:r>
        <w:r>
          <w:rPr>
            <w:noProof/>
            <w:webHidden/>
          </w:rPr>
          <w:fldChar w:fldCharType="begin"/>
        </w:r>
        <w:r>
          <w:rPr>
            <w:noProof/>
            <w:webHidden/>
          </w:rPr>
          <w:instrText xml:space="preserve"> PAGEREF _Toc239108311 \h </w:instrText>
        </w:r>
        <w:r>
          <w:rPr>
            <w:noProof/>
            <w:webHidden/>
          </w:rPr>
        </w:r>
        <w:r>
          <w:rPr>
            <w:noProof/>
            <w:webHidden/>
          </w:rPr>
          <w:fldChar w:fldCharType="separate"/>
        </w:r>
        <w:r>
          <w:rPr>
            <w:noProof/>
            <w:webHidden/>
          </w:rPr>
          <w:t>6</w:t>
        </w:r>
        <w:r>
          <w:rPr>
            <w:noProof/>
            <w:webHidden/>
          </w:rPr>
          <w:fldChar w:fldCharType="end"/>
        </w:r>
      </w:hyperlink>
    </w:p>
    <w:p w14:paraId="1A47ADF5" w14:textId="7B468F4E"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2" w:history="1">
        <w:r w:rsidRPr="00D31F3E">
          <w:rPr>
            <w:rStyle w:val="Hyperkobling"/>
            <w:rFonts w:cstheme="minorHAnsi"/>
            <w:noProof/>
          </w:rPr>
          <w:t>3.8</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Leverandørens deltakelseskostnader</w:t>
        </w:r>
        <w:r>
          <w:rPr>
            <w:noProof/>
            <w:webHidden/>
          </w:rPr>
          <w:tab/>
        </w:r>
        <w:r>
          <w:rPr>
            <w:noProof/>
            <w:webHidden/>
          </w:rPr>
          <w:fldChar w:fldCharType="begin"/>
        </w:r>
        <w:r>
          <w:rPr>
            <w:noProof/>
            <w:webHidden/>
          </w:rPr>
          <w:instrText xml:space="preserve"> PAGEREF _Toc239108312 \h </w:instrText>
        </w:r>
        <w:r>
          <w:rPr>
            <w:noProof/>
            <w:webHidden/>
          </w:rPr>
        </w:r>
        <w:r>
          <w:rPr>
            <w:noProof/>
            <w:webHidden/>
          </w:rPr>
          <w:fldChar w:fldCharType="separate"/>
        </w:r>
        <w:r>
          <w:rPr>
            <w:noProof/>
            <w:webHidden/>
          </w:rPr>
          <w:t>6</w:t>
        </w:r>
        <w:r>
          <w:rPr>
            <w:noProof/>
            <w:webHidden/>
          </w:rPr>
          <w:fldChar w:fldCharType="end"/>
        </w:r>
      </w:hyperlink>
    </w:p>
    <w:p w14:paraId="4AE96306" w14:textId="319FC688"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13" w:history="1">
        <w:r w:rsidRPr="00D31F3E">
          <w:rPr>
            <w:rStyle w:val="Hyperkobling"/>
            <w:noProof/>
          </w:rPr>
          <w:t>4</w:t>
        </w:r>
        <w:r>
          <w:rPr>
            <w:rFonts w:asciiTheme="minorHAnsi" w:eastAsiaTheme="minorEastAsia" w:hAnsiTheme="minorHAnsi" w:cstheme="minorBidi"/>
            <w:noProof/>
            <w:kern w:val="2"/>
            <w:sz w:val="24"/>
            <w:szCs w:val="24"/>
            <w14:ligatures w14:val="standardContextual"/>
          </w:rPr>
          <w:tab/>
        </w:r>
        <w:r w:rsidRPr="00D31F3E">
          <w:rPr>
            <w:rStyle w:val="Hyperkobling"/>
            <w:noProof/>
          </w:rPr>
          <w:t>OFFENTLIGHET OG TAUSHETSPLIKT</w:t>
        </w:r>
        <w:r>
          <w:rPr>
            <w:noProof/>
            <w:webHidden/>
          </w:rPr>
          <w:tab/>
        </w:r>
        <w:r>
          <w:rPr>
            <w:noProof/>
            <w:webHidden/>
          </w:rPr>
          <w:fldChar w:fldCharType="begin"/>
        </w:r>
        <w:r>
          <w:rPr>
            <w:noProof/>
            <w:webHidden/>
          </w:rPr>
          <w:instrText xml:space="preserve"> PAGEREF _Toc239108313 \h </w:instrText>
        </w:r>
        <w:r>
          <w:rPr>
            <w:noProof/>
            <w:webHidden/>
          </w:rPr>
        </w:r>
        <w:r>
          <w:rPr>
            <w:noProof/>
            <w:webHidden/>
          </w:rPr>
          <w:fldChar w:fldCharType="separate"/>
        </w:r>
        <w:r>
          <w:rPr>
            <w:noProof/>
            <w:webHidden/>
          </w:rPr>
          <w:t>7</w:t>
        </w:r>
        <w:r>
          <w:rPr>
            <w:noProof/>
            <w:webHidden/>
          </w:rPr>
          <w:fldChar w:fldCharType="end"/>
        </w:r>
      </w:hyperlink>
    </w:p>
    <w:p w14:paraId="7688C0E8" w14:textId="08DEDAD5"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14" w:history="1">
        <w:r w:rsidRPr="00D31F3E">
          <w:rPr>
            <w:rStyle w:val="Hyperkobling"/>
            <w:noProof/>
          </w:rPr>
          <w:t>5</w:t>
        </w:r>
        <w:r>
          <w:rPr>
            <w:rFonts w:asciiTheme="minorHAnsi" w:eastAsiaTheme="minorEastAsia" w:hAnsiTheme="minorHAnsi" w:cstheme="minorBidi"/>
            <w:noProof/>
            <w:kern w:val="2"/>
            <w:sz w:val="24"/>
            <w:szCs w:val="24"/>
            <w14:ligatures w14:val="standardContextual"/>
          </w:rPr>
          <w:tab/>
        </w:r>
        <w:r w:rsidRPr="00D31F3E">
          <w:rPr>
            <w:rStyle w:val="Hyperkobling"/>
            <w:noProof/>
          </w:rPr>
          <w:t>LØNNS- OG ARBEIDSVILKÅR</w:t>
        </w:r>
        <w:r>
          <w:rPr>
            <w:noProof/>
            <w:webHidden/>
          </w:rPr>
          <w:tab/>
        </w:r>
        <w:r>
          <w:rPr>
            <w:noProof/>
            <w:webHidden/>
          </w:rPr>
          <w:fldChar w:fldCharType="begin"/>
        </w:r>
        <w:r>
          <w:rPr>
            <w:noProof/>
            <w:webHidden/>
          </w:rPr>
          <w:instrText xml:space="preserve"> PAGEREF _Toc239108314 \h </w:instrText>
        </w:r>
        <w:r>
          <w:rPr>
            <w:noProof/>
            <w:webHidden/>
          </w:rPr>
        </w:r>
        <w:r>
          <w:rPr>
            <w:noProof/>
            <w:webHidden/>
          </w:rPr>
          <w:fldChar w:fldCharType="separate"/>
        </w:r>
        <w:r>
          <w:rPr>
            <w:noProof/>
            <w:webHidden/>
          </w:rPr>
          <w:t>8</w:t>
        </w:r>
        <w:r>
          <w:rPr>
            <w:noProof/>
            <w:webHidden/>
          </w:rPr>
          <w:fldChar w:fldCharType="end"/>
        </w:r>
      </w:hyperlink>
    </w:p>
    <w:p w14:paraId="775D7B6A" w14:textId="3DB9939E"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15" w:history="1">
        <w:r w:rsidRPr="00D31F3E">
          <w:rPr>
            <w:rStyle w:val="Hyperkobling"/>
            <w:noProof/>
          </w:rPr>
          <w:t>6</w:t>
        </w:r>
        <w:r>
          <w:rPr>
            <w:rFonts w:asciiTheme="minorHAnsi" w:eastAsiaTheme="minorEastAsia" w:hAnsiTheme="minorHAnsi" w:cstheme="minorBidi"/>
            <w:noProof/>
            <w:kern w:val="2"/>
            <w:sz w:val="24"/>
            <w:szCs w:val="24"/>
            <w14:ligatures w14:val="standardContextual"/>
          </w:rPr>
          <w:tab/>
        </w:r>
        <w:r w:rsidRPr="00D31F3E">
          <w:rPr>
            <w:rStyle w:val="Hyperkobling"/>
            <w:noProof/>
          </w:rPr>
          <w:t>KRAV TIL TILBUDET</w:t>
        </w:r>
        <w:r>
          <w:rPr>
            <w:noProof/>
            <w:webHidden/>
          </w:rPr>
          <w:tab/>
        </w:r>
        <w:r>
          <w:rPr>
            <w:noProof/>
            <w:webHidden/>
          </w:rPr>
          <w:fldChar w:fldCharType="begin"/>
        </w:r>
        <w:r>
          <w:rPr>
            <w:noProof/>
            <w:webHidden/>
          </w:rPr>
          <w:instrText xml:space="preserve"> PAGEREF _Toc239108315 \h </w:instrText>
        </w:r>
        <w:r>
          <w:rPr>
            <w:noProof/>
            <w:webHidden/>
          </w:rPr>
        </w:r>
        <w:r>
          <w:rPr>
            <w:noProof/>
            <w:webHidden/>
          </w:rPr>
          <w:fldChar w:fldCharType="separate"/>
        </w:r>
        <w:r>
          <w:rPr>
            <w:noProof/>
            <w:webHidden/>
          </w:rPr>
          <w:t>9</w:t>
        </w:r>
        <w:r>
          <w:rPr>
            <w:noProof/>
            <w:webHidden/>
          </w:rPr>
          <w:fldChar w:fldCharType="end"/>
        </w:r>
      </w:hyperlink>
    </w:p>
    <w:p w14:paraId="58548A84" w14:textId="0A697746"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6" w:history="1">
        <w:r w:rsidRPr="00D31F3E">
          <w:rPr>
            <w:rStyle w:val="Hyperkobling"/>
            <w:noProof/>
          </w:rPr>
          <w:t>6.1</w:t>
        </w:r>
        <w:r>
          <w:rPr>
            <w:rFonts w:asciiTheme="minorHAnsi" w:eastAsiaTheme="minorEastAsia" w:hAnsiTheme="minorHAnsi" w:cstheme="minorBidi"/>
            <w:noProof/>
            <w:kern w:val="2"/>
            <w:sz w:val="24"/>
            <w:szCs w:val="24"/>
            <w14:ligatures w14:val="standardContextual"/>
          </w:rPr>
          <w:tab/>
        </w:r>
        <w:r w:rsidRPr="00D31F3E">
          <w:rPr>
            <w:rStyle w:val="Hyperkobling"/>
            <w:noProof/>
          </w:rPr>
          <w:t>Vedståelsesfrist</w:t>
        </w:r>
        <w:r>
          <w:rPr>
            <w:noProof/>
            <w:webHidden/>
          </w:rPr>
          <w:tab/>
        </w:r>
        <w:r>
          <w:rPr>
            <w:noProof/>
            <w:webHidden/>
          </w:rPr>
          <w:fldChar w:fldCharType="begin"/>
        </w:r>
        <w:r>
          <w:rPr>
            <w:noProof/>
            <w:webHidden/>
          </w:rPr>
          <w:instrText xml:space="preserve"> PAGEREF _Toc239108316 \h </w:instrText>
        </w:r>
        <w:r>
          <w:rPr>
            <w:noProof/>
            <w:webHidden/>
          </w:rPr>
        </w:r>
        <w:r>
          <w:rPr>
            <w:noProof/>
            <w:webHidden/>
          </w:rPr>
          <w:fldChar w:fldCharType="separate"/>
        </w:r>
        <w:r>
          <w:rPr>
            <w:noProof/>
            <w:webHidden/>
          </w:rPr>
          <w:t>9</w:t>
        </w:r>
        <w:r>
          <w:rPr>
            <w:noProof/>
            <w:webHidden/>
          </w:rPr>
          <w:fldChar w:fldCharType="end"/>
        </w:r>
      </w:hyperlink>
    </w:p>
    <w:p w14:paraId="3E52D148" w14:textId="35DE5B08"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7" w:history="1">
        <w:r w:rsidRPr="00D31F3E">
          <w:rPr>
            <w:rStyle w:val="Hyperkobling"/>
            <w:noProof/>
          </w:rPr>
          <w:t>6.2</w:t>
        </w:r>
        <w:r>
          <w:rPr>
            <w:rFonts w:asciiTheme="minorHAnsi" w:eastAsiaTheme="minorEastAsia" w:hAnsiTheme="minorHAnsi" w:cstheme="minorBidi"/>
            <w:noProof/>
            <w:kern w:val="2"/>
            <w:sz w:val="24"/>
            <w:szCs w:val="24"/>
            <w14:ligatures w14:val="standardContextual"/>
          </w:rPr>
          <w:tab/>
        </w:r>
        <w:r w:rsidRPr="00D31F3E">
          <w:rPr>
            <w:rStyle w:val="Hyperkobling"/>
            <w:noProof/>
          </w:rPr>
          <w:t>Tilbud på hele eller deler av leveransen</w:t>
        </w:r>
        <w:r>
          <w:rPr>
            <w:noProof/>
            <w:webHidden/>
          </w:rPr>
          <w:tab/>
        </w:r>
        <w:r>
          <w:rPr>
            <w:noProof/>
            <w:webHidden/>
          </w:rPr>
          <w:fldChar w:fldCharType="begin"/>
        </w:r>
        <w:r>
          <w:rPr>
            <w:noProof/>
            <w:webHidden/>
          </w:rPr>
          <w:instrText xml:space="preserve"> PAGEREF _Toc239108317 \h </w:instrText>
        </w:r>
        <w:r>
          <w:rPr>
            <w:noProof/>
            <w:webHidden/>
          </w:rPr>
        </w:r>
        <w:r>
          <w:rPr>
            <w:noProof/>
            <w:webHidden/>
          </w:rPr>
          <w:fldChar w:fldCharType="separate"/>
        </w:r>
        <w:r>
          <w:rPr>
            <w:noProof/>
            <w:webHidden/>
          </w:rPr>
          <w:t>9</w:t>
        </w:r>
        <w:r>
          <w:rPr>
            <w:noProof/>
            <w:webHidden/>
          </w:rPr>
          <w:fldChar w:fldCharType="end"/>
        </w:r>
      </w:hyperlink>
    </w:p>
    <w:p w14:paraId="0A337D25" w14:textId="5F06DD9A"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8" w:history="1">
        <w:r w:rsidRPr="00D31F3E">
          <w:rPr>
            <w:rStyle w:val="Hyperkobling"/>
            <w:noProof/>
          </w:rPr>
          <w:t>6.3</w:t>
        </w:r>
        <w:r>
          <w:rPr>
            <w:rFonts w:asciiTheme="minorHAnsi" w:eastAsiaTheme="minorEastAsia" w:hAnsiTheme="minorHAnsi" w:cstheme="minorBidi"/>
            <w:noProof/>
            <w:kern w:val="2"/>
            <w:sz w:val="24"/>
            <w:szCs w:val="24"/>
            <w14:ligatures w14:val="standardContextual"/>
          </w:rPr>
          <w:tab/>
        </w:r>
        <w:r w:rsidRPr="00D31F3E">
          <w:rPr>
            <w:rStyle w:val="Hyperkobling"/>
            <w:noProof/>
          </w:rPr>
          <w:t>Alternative tilbud</w:t>
        </w:r>
        <w:r>
          <w:rPr>
            <w:noProof/>
            <w:webHidden/>
          </w:rPr>
          <w:tab/>
        </w:r>
        <w:r>
          <w:rPr>
            <w:noProof/>
            <w:webHidden/>
          </w:rPr>
          <w:fldChar w:fldCharType="begin"/>
        </w:r>
        <w:r>
          <w:rPr>
            <w:noProof/>
            <w:webHidden/>
          </w:rPr>
          <w:instrText xml:space="preserve"> PAGEREF _Toc239108318 \h </w:instrText>
        </w:r>
        <w:r>
          <w:rPr>
            <w:noProof/>
            <w:webHidden/>
          </w:rPr>
        </w:r>
        <w:r>
          <w:rPr>
            <w:noProof/>
            <w:webHidden/>
          </w:rPr>
          <w:fldChar w:fldCharType="separate"/>
        </w:r>
        <w:r>
          <w:rPr>
            <w:noProof/>
            <w:webHidden/>
          </w:rPr>
          <w:t>9</w:t>
        </w:r>
        <w:r>
          <w:rPr>
            <w:noProof/>
            <w:webHidden/>
          </w:rPr>
          <w:fldChar w:fldCharType="end"/>
        </w:r>
      </w:hyperlink>
    </w:p>
    <w:p w14:paraId="74549A94" w14:textId="5CA4F22F"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19" w:history="1">
        <w:r w:rsidRPr="00D31F3E">
          <w:rPr>
            <w:rStyle w:val="Hyperkobling"/>
            <w:noProof/>
          </w:rPr>
          <w:t>6.4</w:t>
        </w:r>
        <w:r>
          <w:rPr>
            <w:rFonts w:asciiTheme="minorHAnsi" w:eastAsiaTheme="minorEastAsia" w:hAnsiTheme="minorHAnsi" w:cstheme="minorBidi"/>
            <w:noProof/>
            <w:kern w:val="2"/>
            <w:sz w:val="24"/>
            <w:szCs w:val="24"/>
            <w14:ligatures w14:val="standardContextual"/>
          </w:rPr>
          <w:tab/>
        </w:r>
        <w:r w:rsidRPr="00D31F3E">
          <w:rPr>
            <w:rStyle w:val="Hyperkobling"/>
            <w:noProof/>
          </w:rPr>
          <w:t>Avvik</w:t>
        </w:r>
        <w:r>
          <w:rPr>
            <w:noProof/>
            <w:webHidden/>
          </w:rPr>
          <w:tab/>
        </w:r>
        <w:r>
          <w:rPr>
            <w:noProof/>
            <w:webHidden/>
          </w:rPr>
          <w:fldChar w:fldCharType="begin"/>
        </w:r>
        <w:r>
          <w:rPr>
            <w:noProof/>
            <w:webHidden/>
          </w:rPr>
          <w:instrText xml:space="preserve"> PAGEREF _Toc239108319 \h </w:instrText>
        </w:r>
        <w:r>
          <w:rPr>
            <w:noProof/>
            <w:webHidden/>
          </w:rPr>
        </w:r>
        <w:r>
          <w:rPr>
            <w:noProof/>
            <w:webHidden/>
          </w:rPr>
          <w:fldChar w:fldCharType="separate"/>
        </w:r>
        <w:r>
          <w:rPr>
            <w:noProof/>
            <w:webHidden/>
          </w:rPr>
          <w:t>9</w:t>
        </w:r>
        <w:r>
          <w:rPr>
            <w:noProof/>
            <w:webHidden/>
          </w:rPr>
          <w:fldChar w:fldCharType="end"/>
        </w:r>
      </w:hyperlink>
    </w:p>
    <w:p w14:paraId="6CBB0B0F" w14:textId="76C9E00C"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0" w:history="1">
        <w:r w:rsidRPr="00D31F3E">
          <w:rPr>
            <w:rStyle w:val="Hyperkobling"/>
            <w:noProof/>
          </w:rPr>
          <w:t>6.5</w:t>
        </w:r>
        <w:r>
          <w:rPr>
            <w:rFonts w:asciiTheme="minorHAnsi" w:eastAsiaTheme="minorEastAsia" w:hAnsiTheme="minorHAnsi" w:cstheme="minorBidi"/>
            <w:noProof/>
            <w:kern w:val="2"/>
            <w:sz w:val="24"/>
            <w:szCs w:val="24"/>
            <w14:ligatures w14:val="standardContextual"/>
          </w:rPr>
          <w:tab/>
        </w:r>
        <w:r w:rsidRPr="00D31F3E">
          <w:rPr>
            <w:rStyle w:val="Hyperkobling"/>
            <w:noProof/>
          </w:rPr>
          <w:t>Skatteattest</w:t>
        </w:r>
        <w:r>
          <w:rPr>
            <w:noProof/>
            <w:webHidden/>
          </w:rPr>
          <w:tab/>
        </w:r>
        <w:r>
          <w:rPr>
            <w:noProof/>
            <w:webHidden/>
          </w:rPr>
          <w:fldChar w:fldCharType="begin"/>
        </w:r>
        <w:r>
          <w:rPr>
            <w:noProof/>
            <w:webHidden/>
          </w:rPr>
          <w:instrText xml:space="preserve"> PAGEREF _Toc239108320 \h </w:instrText>
        </w:r>
        <w:r>
          <w:rPr>
            <w:noProof/>
            <w:webHidden/>
          </w:rPr>
        </w:r>
        <w:r>
          <w:rPr>
            <w:noProof/>
            <w:webHidden/>
          </w:rPr>
          <w:fldChar w:fldCharType="separate"/>
        </w:r>
        <w:r>
          <w:rPr>
            <w:noProof/>
            <w:webHidden/>
          </w:rPr>
          <w:t>9</w:t>
        </w:r>
        <w:r>
          <w:rPr>
            <w:noProof/>
            <w:webHidden/>
          </w:rPr>
          <w:fldChar w:fldCharType="end"/>
        </w:r>
      </w:hyperlink>
    </w:p>
    <w:p w14:paraId="5EA442D9" w14:textId="114F3A9E"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21" w:history="1">
        <w:r w:rsidRPr="00D31F3E">
          <w:rPr>
            <w:rStyle w:val="Hyperkobling"/>
            <w:rFonts w:cstheme="minorHAnsi"/>
            <w:noProof/>
          </w:rPr>
          <w:t>7</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KVALIFISERING</w:t>
        </w:r>
        <w:r>
          <w:rPr>
            <w:noProof/>
            <w:webHidden/>
          </w:rPr>
          <w:tab/>
        </w:r>
        <w:r>
          <w:rPr>
            <w:noProof/>
            <w:webHidden/>
          </w:rPr>
          <w:fldChar w:fldCharType="begin"/>
        </w:r>
        <w:r>
          <w:rPr>
            <w:noProof/>
            <w:webHidden/>
          </w:rPr>
          <w:instrText xml:space="preserve"> PAGEREF _Toc239108321 \h </w:instrText>
        </w:r>
        <w:r>
          <w:rPr>
            <w:noProof/>
            <w:webHidden/>
          </w:rPr>
        </w:r>
        <w:r>
          <w:rPr>
            <w:noProof/>
            <w:webHidden/>
          </w:rPr>
          <w:fldChar w:fldCharType="separate"/>
        </w:r>
        <w:r>
          <w:rPr>
            <w:noProof/>
            <w:webHidden/>
          </w:rPr>
          <w:t>10</w:t>
        </w:r>
        <w:r>
          <w:rPr>
            <w:noProof/>
            <w:webHidden/>
          </w:rPr>
          <w:fldChar w:fldCharType="end"/>
        </w:r>
      </w:hyperlink>
    </w:p>
    <w:p w14:paraId="5EA5572C" w14:textId="37E575F9"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2" w:history="1">
        <w:r w:rsidRPr="00D31F3E">
          <w:rPr>
            <w:rStyle w:val="Hyperkobling"/>
            <w:noProof/>
          </w:rPr>
          <w:t>7.1</w:t>
        </w:r>
        <w:r>
          <w:rPr>
            <w:rFonts w:asciiTheme="minorHAnsi" w:eastAsiaTheme="minorEastAsia" w:hAnsiTheme="minorHAnsi" w:cstheme="minorBidi"/>
            <w:noProof/>
            <w:kern w:val="2"/>
            <w:sz w:val="24"/>
            <w:szCs w:val="24"/>
            <w14:ligatures w14:val="standardContextual"/>
          </w:rPr>
          <w:tab/>
        </w:r>
        <w:r w:rsidRPr="00D31F3E">
          <w:rPr>
            <w:rStyle w:val="Hyperkobling"/>
            <w:noProof/>
          </w:rPr>
          <w:t>Det europeiske egenerklæringsskjemaet (ESPD)</w:t>
        </w:r>
        <w:r>
          <w:rPr>
            <w:noProof/>
            <w:webHidden/>
          </w:rPr>
          <w:tab/>
        </w:r>
        <w:r>
          <w:rPr>
            <w:noProof/>
            <w:webHidden/>
          </w:rPr>
          <w:fldChar w:fldCharType="begin"/>
        </w:r>
        <w:r>
          <w:rPr>
            <w:noProof/>
            <w:webHidden/>
          </w:rPr>
          <w:instrText xml:space="preserve"> PAGEREF _Toc239108322 \h </w:instrText>
        </w:r>
        <w:r>
          <w:rPr>
            <w:noProof/>
            <w:webHidden/>
          </w:rPr>
        </w:r>
        <w:r>
          <w:rPr>
            <w:noProof/>
            <w:webHidden/>
          </w:rPr>
          <w:fldChar w:fldCharType="separate"/>
        </w:r>
        <w:r>
          <w:rPr>
            <w:noProof/>
            <w:webHidden/>
          </w:rPr>
          <w:t>10</w:t>
        </w:r>
        <w:r>
          <w:rPr>
            <w:noProof/>
            <w:webHidden/>
          </w:rPr>
          <w:fldChar w:fldCharType="end"/>
        </w:r>
      </w:hyperlink>
    </w:p>
    <w:p w14:paraId="080E12BF" w14:textId="00A4DBFD"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3" w:history="1">
        <w:r w:rsidRPr="00D31F3E">
          <w:rPr>
            <w:rStyle w:val="Hyperkobling"/>
            <w:noProof/>
          </w:rPr>
          <w:t>7.2</w:t>
        </w:r>
        <w:r>
          <w:rPr>
            <w:rFonts w:asciiTheme="minorHAnsi" w:eastAsiaTheme="minorEastAsia" w:hAnsiTheme="minorHAnsi" w:cstheme="minorBidi"/>
            <w:noProof/>
            <w:kern w:val="2"/>
            <w:sz w:val="24"/>
            <w:szCs w:val="24"/>
            <w14:ligatures w14:val="standardContextual"/>
          </w:rPr>
          <w:tab/>
        </w:r>
        <w:r w:rsidRPr="00D31F3E">
          <w:rPr>
            <w:rStyle w:val="Hyperkobling"/>
            <w:noProof/>
          </w:rPr>
          <w:t>Nasjonale avvisningsgrunner</w:t>
        </w:r>
        <w:r>
          <w:rPr>
            <w:noProof/>
            <w:webHidden/>
          </w:rPr>
          <w:tab/>
        </w:r>
        <w:r>
          <w:rPr>
            <w:noProof/>
            <w:webHidden/>
          </w:rPr>
          <w:fldChar w:fldCharType="begin"/>
        </w:r>
        <w:r>
          <w:rPr>
            <w:noProof/>
            <w:webHidden/>
          </w:rPr>
          <w:instrText xml:space="preserve"> PAGEREF _Toc239108323 \h </w:instrText>
        </w:r>
        <w:r>
          <w:rPr>
            <w:noProof/>
            <w:webHidden/>
          </w:rPr>
        </w:r>
        <w:r>
          <w:rPr>
            <w:noProof/>
            <w:webHidden/>
          </w:rPr>
          <w:fldChar w:fldCharType="separate"/>
        </w:r>
        <w:r>
          <w:rPr>
            <w:noProof/>
            <w:webHidden/>
          </w:rPr>
          <w:t>10</w:t>
        </w:r>
        <w:r>
          <w:rPr>
            <w:noProof/>
            <w:webHidden/>
          </w:rPr>
          <w:fldChar w:fldCharType="end"/>
        </w:r>
      </w:hyperlink>
    </w:p>
    <w:p w14:paraId="1EF1E21C" w14:textId="1BBDA5B6"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4" w:history="1">
        <w:r w:rsidRPr="00D31F3E">
          <w:rPr>
            <w:rStyle w:val="Hyperkobling"/>
            <w:noProof/>
          </w:rPr>
          <w:t>7.3</w:t>
        </w:r>
        <w:r>
          <w:rPr>
            <w:rFonts w:asciiTheme="minorHAnsi" w:eastAsiaTheme="minorEastAsia" w:hAnsiTheme="minorHAnsi" w:cstheme="minorBidi"/>
            <w:noProof/>
            <w:kern w:val="2"/>
            <w:sz w:val="24"/>
            <w:szCs w:val="24"/>
            <w14:ligatures w14:val="standardContextual"/>
          </w:rPr>
          <w:tab/>
        </w:r>
        <w:r w:rsidRPr="00D31F3E">
          <w:rPr>
            <w:rStyle w:val="Hyperkobling"/>
            <w:noProof/>
          </w:rPr>
          <w:t>Forpliktelseserklæring</w:t>
        </w:r>
        <w:r>
          <w:rPr>
            <w:noProof/>
            <w:webHidden/>
          </w:rPr>
          <w:tab/>
        </w:r>
        <w:r>
          <w:rPr>
            <w:noProof/>
            <w:webHidden/>
          </w:rPr>
          <w:fldChar w:fldCharType="begin"/>
        </w:r>
        <w:r>
          <w:rPr>
            <w:noProof/>
            <w:webHidden/>
          </w:rPr>
          <w:instrText xml:space="preserve"> PAGEREF _Toc239108324 \h </w:instrText>
        </w:r>
        <w:r>
          <w:rPr>
            <w:noProof/>
            <w:webHidden/>
          </w:rPr>
        </w:r>
        <w:r>
          <w:rPr>
            <w:noProof/>
            <w:webHidden/>
          </w:rPr>
          <w:fldChar w:fldCharType="separate"/>
        </w:r>
        <w:r>
          <w:rPr>
            <w:noProof/>
            <w:webHidden/>
          </w:rPr>
          <w:t>10</w:t>
        </w:r>
        <w:r>
          <w:rPr>
            <w:noProof/>
            <w:webHidden/>
          </w:rPr>
          <w:fldChar w:fldCharType="end"/>
        </w:r>
      </w:hyperlink>
    </w:p>
    <w:p w14:paraId="407C12E8" w14:textId="4D5F3A81"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5" w:history="1">
        <w:r w:rsidRPr="00D31F3E">
          <w:rPr>
            <w:rStyle w:val="Hyperkobling"/>
            <w:rFonts w:cstheme="minorHAnsi"/>
            <w:noProof/>
          </w:rPr>
          <w:t>7.4</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Kvalifikasjonskrav</w:t>
        </w:r>
        <w:r>
          <w:rPr>
            <w:noProof/>
            <w:webHidden/>
          </w:rPr>
          <w:tab/>
        </w:r>
        <w:r>
          <w:rPr>
            <w:noProof/>
            <w:webHidden/>
          </w:rPr>
          <w:fldChar w:fldCharType="begin"/>
        </w:r>
        <w:r>
          <w:rPr>
            <w:noProof/>
            <w:webHidden/>
          </w:rPr>
          <w:instrText xml:space="preserve"> PAGEREF _Toc239108325 \h </w:instrText>
        </w:r>
        <w:r>
          <w:rPr>
            <w:noProof/>
            <w:webHidden/>
          </w:rPr>
        </w:r>
        <w:r>
          <w:rPr>
            <w:noProof/>
            <w:webHidden/>
          </w:rPr>
          <w:fldChar w:fldCharType="separate"/>
        </w:r>
        <w:r>
          <w:rPr>
            <w:noProof/>
            <w:webHidden/>
          </w:rPr>
          <w:t>10</w:t>
        </w:r>
        <w:r>
          <w:rPr>
            <w:noProof/>
            <w:webHidden/>
          </w:rPr>
          <w:fldChar w:fldCharType="end"/>
        </w:r>
      </w:hyperlink>
    </w:p>
    <w:p w14:paraId="72EE13BD" w14:textId="0E57812E"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6" w:history="1">
        <w:r w:rsidRPr="00D31F3E">
          <w:rPr>
            <w:rStyle w:val="Hyperkobling"/>
            <w:noProof/>
          </w:rPr>
          <w:t>7.5</w:t>
        </w:r>
        <w:r>
          <w:rPr>
            <w:rFonts w:asciiTheme="minorHAnsi" w:eastAsiaTheme="minorEastAsia" w:hAnsiTheme="minorHAnsi" w:cstheme="minorBidi"/>
            <w:noProof/>
            <w:kern w:val="2"/>
            <w:sz w:val="24"/>
            <w:szCs w:val="24"/>
            <w14:ligatures w14:val="standardContextual"/>
          </w:rPr>
          <w:tab/>
        </w:r>
        <w:r w:rsidRPr="00D31F3E">
          <w:rPr>
            <w:rStyle w:val="Hyperkobling"/>
            <w:noProof/>
          </w:rPr>
          <w:t>Utvelgelseskriterier</w:t>
        </w:r>
        <w:r>
          <w:rPr>
            <w:noProof/>
            <w:webHidden/>
          </w:rPr>
          <w:tab/>
        </w:r>
        <w:r>
          <w:rPr>
            <w:noProof/>
            <w:webHidden/>
          </w:rPr>
          <w:fldChar w:fldCharType="begin"/>
        </w:r>
        <w:r>
          <w:rPr>
            <w:noProof/>
            <w:webHidden/>
          </w:rPr>
          <w:instrText xml:space="preserve"> PAGEREF _Toc239108326 \h </w:instrText>
        </w:r>
        <w:r>
          <w:rPr>
            <w:noProof/>
            <w:webHidden/>
          </w:rPr>
        </w:r>
        <w:r>
          <w:rPr>
            <w:noProof/>
            <w:webHidden/>
          </w:rPr>
          <w:fldChar w:fldCharType="separate"/>
        </w:r>
        <w:r>
          <w:rPr>
            <w:noProof/>
            <w:webHidden/>
          </w:rPr>
          <w:t>12</w:t>
        </w:r>
        <w:r>
          <w:rPr>
            <w:noProof/>
            <w:webHidden/>
          </w:rPr>
          <w:fldChar w:fldCharType="end"/>
        </w:r>
      </w:hyperlink>
    </w:p>
    <w:p w14:paraId="3278221D" w14:textId="77C18C71"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27" w:history="1">
        <w:r w:rsidRPr="00D31F3E">
          <w:rPr>
            <w:rStyle w:val="Hyperkobling"/>
            <w:rFonts w:cstheme="minorHAnsi"/>
            <w:noProof/>
          </w:rPr>
          <w:t>8</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OM KRAVSPESIFIKASJON OG TILDELINGSKRITERIER</w:t>
        </w:r>
        <w:r>
          <w:rPr>
            <w:noProof/>
            <w:webHidden/>
          </w:rPr>
          <w:tab/>
        </w:r>
        <w:r>
          <w:rPr>
            <w:noProof/>
            <w:webHidden/>
          </w:rPr>
          <w:fldChar w:fldCharType="begin"/>
        </w:r>
        <w:r>
          <w:rPr>
            <w:noProof/>
            <w:webHidden/>
          </w:rPr>
          <w:instrText xml:space="preserve"> PAGEREF _Toc239108327 \h </w:instrText>
        </w:r>
        <w:r>
          <w:rPr>
            <w:noProof/>
            <w:webHidden/>
          </w:rPr>
        </w:r>
        <w:r>
          <w:rPr>
            <w:noProof/>
            <w:webHidden/>
          </w:rPr>
          <w:fldChar w:fldCharType="separate"/>
        </w:r>
        <w:r>
          <w:rPr>
            <w:noProof/>
            <w:webHidden/>
          </w:rPr>
          <w:t>13</w:t>
        </w:r>
        <w:r>
          <w:rPr>
            <w:noProof/>
            <w:webHidden/>
          </w:rPr>
          <w:fldChar w:fldCharType="end"/>
        </w:r>
      </w:hyperlink>
    </w:p>
    <w:p w14:paraId="45C16E1A" w14:textId="41E95AA5"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28" w:history="1">
        <w:r w:rsidRPr="00D31F3E">
          <w:rPr>
            <w:rStyle w:val="Hyperkobling"/>
            <w:noProof/>
          </w:rPr>
          <w:t>8.1</w:t>
        </w:r>
        <w:r>
          <w:rPr>
            <w:rFonts w:asciiTheme="minorHAnsi" w:eastAsiaTheme="minorEastAsia" w:hAnsiTheme="minorHAnsi" w:cstheme="minorBidi"/>
            <w:noProof/>
            <w:kern w:val="2"/>
            <w:sz w:val="24"/>
            <w:szCs w:val="24"/>
            <w14:ligatures w14:val="standardContextual"/>
          </w:rPr>
          <w:tab/>
        </w:r>
        <w:r w:rsidRPr="00D31F3E">
          <w:rPr>
            <w:rStyle w:val="Hyperkobling"/>
            <w:noProof/>
          </w:rPr>
          <w:t>Besvarelse av kravspesifikasjon og tildelingskriterier</w:t>
        </w:r>
        <w:r>
          <w:rPr>
            <w:noProof/>
            <w:webHidden/>
          </w:rPr>
          <w:tab/>
        </w:r>
        <w:r>
          <w:rPr>
            <w:noProof/>
            <w:webHidden/>
          </w:rPr>
          <w:fldChar w:fldCharType="begin"/>
        </w:r>
        <w:r>
          <w:rPr>
            <w:noProof/>
            <w:webHidden/>
          </w:rPr>
          <w:instrText xml:space="preserve"> PAGEREF _Toc239108328 \h </w:instrText>
        </w:r>
        <w:r>
          <w:rPr>
            <w:noProof/>
            <w:webHidden/>
          </w:rPr>
        </w:r>
        <w:r>
          <w:rPr>
            <w:noProof/>
            <w:webHidden/>
          </w:rPr>
          <w:fldChar w:fldCharType="separate"/>
        </w:r>
        <w:r>
          <w:rPr>
            <w:noProof/>
            <w:webHidden/>
          </w:rPr>
          <w:t>13</w:t>
        </w:r>
        <w:r>
          <w:rPr>
            <w:noProof/>
            <w:webHidden/>
          </w:rPr>
          <w:fldChar w:fldCharType="end"/>
        </w:r>
      </w:hyperlink>
    </w:p>
    <w:p w14:paraId="28A9C4CC" w14:textId="38588652"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29" w:history="1">
        <w:r w:rsidRPr="00D31F3E">
          <w:rPr>
            <w:rStyle w:val="Hyperkobling"/>
            <w:noProof/>
          </w:rPr>
          <w:t>9</w:t>
        </w:r>
        <w:r>
          <w:rPr>
            <w:rFonts w:asciiTheme="minorHAnsi" w:eastAsiaTheme="minorEastAsia" w:hAnsiTheme="minorHAnsi" w:cstheme="minorBidi"/>
            <w:noProof/>
            <w:kern w:val="2"/>
            <w:sz w:val="24"/>
            <w:szCs w:val="24"/>
            <w14:ligatures w14:val="standardContextual"/>
          </w:rPr>
          <w:tab/>
        </w:r>
        <w:r w:rsidRPr="00D31F3E">
          <w:rPr>
            <w:rStyle w:val="Hyperkobling"/>
            <w:noProof/>
          </w:rPr>
          <w:t>UTFORMING OG LEVERING AV FORESPØRSEL OM DELTAKELSE OG TILBUD</w:t>
        </w:r>
        <w:r>
          <w:rPr>
            <w:noProof/>
            <w:webHidden/>
          </w:rPr>
          <w:tab/>
        </w:r>
        <w:r>
          <w:rPr>
            <w:noProof/>
            <w:webHidden/>
          </w:rPr>
          <w:fldChar w:fldCharType="begin"/>
        </w:r>
        <w:r>
          <w:rPr>
            <w:noProof/>
            <w:webHidden/>
          </w:rPr>
          <w:instrText xml:space="preserve"> PAGEREF _Toc239108329 \h </w:instrText>
        </w:r>
        <w:r>
          <w:rPr>
            <w:noProof/>
            <w:webHidden/>
          </w:rPr>
        </w:r>
        <w:r>
          <w:rPr>
            <w:noProof/>
            <w:webHidden/>
          </w:rPr>
          <w:fldChar w:fldCharType="separate"/>
        </w:r>
        <w:r>
          <w:rPr>
            <w:noProof/>
            <w:webHidden/>
          </w:rPr>
          <w:t>15</w:t>
        </w:r>
        <w:r>
          <w:rPr>
            <w:noProof/>
            <w:webHidden/>
          </w:rPr>
          <w:fldChar w:fldCharType="end"/>
        </w:r>
      </w:hyperlink>
    </w:p>
    <w:p w14:paraId="13EF886D" w14:textId="41973745"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30" w:history="1">
        <w:r w:rsidRPr="00D31F3E">
          <w:rPr>
            <w:rStyle w:val="Hyperkobling"/>
            <w:noProof/>
          </w:rPr>
          <w:t>9.1</w:t>
        </w:r>
        <w:r>
          <w:rPr>
            <w:rFonts w:asciiTheme="minorHAnsi" w:eastAsiaTheme="minorEastAsia" w:hAnsiTheme="minorHAnsi" w:cstheme="minorBidi"/>
            <w:noProof/>
            <w:kern w:val="2"/>
            <w:sz w:val="24"/>
            <w:szCs w:val="24"/>
            <w14:ligatures w14:val="standardContextual"/>
          </w:rPr>
          <w:tab/>
        </w:r>
        <w:r w:rsidRPr="00D31F3E">
          <w:rPr>
            <w:rStyle w:val="Hyperkobling"/>
            <w:noProof/>
          </w:rPr>
          <w:t>Fase 1 – Utforming av forespørsel om deltakelse</w:t>
        </w:r>
        <w:r>
          <w:rPr>
            <w:noProof/>
            <w:webHidden/>
          </w:rPr>
          <w:tab/>
        </w:r>
        <w:r>
          <w:rPr>
            <w:noProof/>
            <w:webHidden/>
          </w:rPr>
          <w:fldChar w:fldCharType="begin"/>
        </w:r>
        <w:r>
          <w:rPr>
            <w:noProof/>
            <w:webHidden/>
          </w:rPr>
          <w:instrText xml:space="preserve"> PAGEREF _Toc239108330 \h </w:instrText>
        </w:r>
        <w:r>
          <w:rPr>
            <w:noProof/>
            <w:webHidden/>
          </w:rPr>
        </w:r>
        <w:r>
          <w:rPr>
            <w:noProof/>
            <w:webHidden/>
          </w:rPr>
          <w:fldChar w:fldCharType="separate"/>
        </w:r>
        <w:r>
          <w:rPr>
            <w:noProof/>
            <w:webHidden/>
          </w:rPr>
          <w:t>15</w:t>
        </w:r>
        <w:r>
          <w:rPr>
            <w:noProof/>
            <w:webHidden/>
          </w:rPr>
          <w:fldChar w:fldCharType="end"/>
        </w:r>
      </w:hyperlink>
    </w:p>
    <w:p w14:paraId="6751678E" w14:textId="1292381E"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31" w:history="1">
        <w:r w:rsidRPr="00D31F3E">
          <w:rPr>
            <w:rStyle w:val="Hyperkobling"/>
            <w:noProof/>
          </w:rPr>
          <w:t>9.2</w:t>
        </w:r>
        <w:r>
          <w:rPr>
            <w:rFonts w:asciiTheme="minorHAnsi" w:eastAsiaTheme="minorEastAsia" w:hAnsiTheme="minorHAnsi" w:cstheme="minorBidi"/>
            <w:noProof/>
            <w:kern w:val="2"/>
            <w:sz w:val="24"/>
            <w:szCs w:val="24"/>
            <w14:ligatures w14:val="standardContextual"/>
          </w:rPr>
          <w:tab/>
        </w:r>
        <w:r w:rsidRPr="00D31F3E">
          <w:rPr>
            <w:rStyle w:val="Hyperkobling"/>
            <w:noProof/>
          </w:rPr>
          <w:t>Fase 2 – Utforming av tilbudet</w:t>
        </w:r>
        <w:r>
          <w:rPr>
            <w:noProof/>
            <w:webHidden/>
          </w:rPr>
          <w:tab/>
        </w:r>
        <w:r>
          <w:rPr>
            <w:noProof/>
            <w:webHidden/>
          </w:rPr>
          <w:fldChar w:fldCharType="begin"/>
        </w:r>
        <w:r>
          <w:rPr>
            <w:noProof/>
            <w:webHidden/>
          </w:rPr>
          <w:instrText xml:space="preserve"> PAGEREF _Toc239108331 \h </w:instrText>
        </w:r>
        <w:r>
          <w:rPr>
            <w:noProof/>
            <w:webHidden/>
          </w:rPr>
        </w:r>
        <w:r>
          <w:rPr>
            <w:noProof/>
            <w:webHidden/>
          </w:rPr>
          <w:fldChar w:fldCharType="separate"/>
        </w:r>
        <w:r>
          <w:rPr>
            <w:noProof/>
            <w:webHidden/>
          </w:rPr>
          <w:t>15</w:t>
        </w:r>
        <w:r>
          <w:rPr>
            <w:noProof/>
            <w:webHidden/>
          </w:rPr>
          <w:fldChar w:fldCharType="end"/>
        </w:r>
      </w:hyperlink>
    </w:p>
    <w:p w14:paraId="38FEA800" w14:textId="4E1D3459"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32" w:history="1">
        <w:r w:rsidRPr="00D31F3E">
          <w:rPr>
            <w:rStyle w:val="Hyperkobling"/>
            <w:noProof/>
          </w:rPr>
          <w:t>9.3</w:t>
        </w:r>
        <w:r>
          <w:rPr>
            <w:rFonts w:asciiTheme="minorHAnsi" w:eastAsiaTheme="minorEastAsia" w:hAnsiTheme="minorHAnsi" w:cstheme="minorBidi"/>
            <w:noProof/>
            <w:kern w:val="2"/>
            <w:sz w:val="24"/>
            <w:szCs w:val="24"/>
            <w14:ligatures w14:val="standardContextual"/>
          </w:rPr>
          <w:tab/>
        </w:r>
        <w:r w:rsidRPr="00D31F3E">
          <w:rPr>
            <w:rStyle w:val="Hyperkobling"/>
            <w:noProof/>
          </w:rPr>
          <w:t>Leveringsfrister</w:t>
        </w:r>
        <w:r>
          <w:rPr>
            <w:noProof/>
            <w:webHidden/>
          </w:rPr>
          <w:tab/>
        </w:r>
        <w:r>
          <w:rPr>
            <w:noProof/>
            <w:webHidden/>
          </w:rPr>
          <w:fldChar w:fldCharType="begin"/>
        </w:r>
        <w:r>
          <w:rPr>
            <w:noProof/>
            <w:webHidden/>
          </w:rPr>
          <w:instrText xml:space="preserve"> PAGEREF _Toc239108332 \h </w:instrText>
        </w:r>
        <w:r>
          <w:rPr>
            <w:noProof/>
            <w:webHidden/>
          </w:rPr>
        </w:r>
        <w:r>
          <w:rPr>
            <w:noProof/>
            <w:webHidden/>
          </w:rPr>
          <w:fldChar w:fldCharType="separate"/>
        </w:r>
        <w:r>
          <w:rPr>
            <w:noProof/>
            <w:webHidden/>
          </w:rPr>
          <w:t>17</w:t>
        </w:r>
        <w:r>
          <w:rPr>
            <w:noProof/>
            <w:webHidden/>
          </w:rPr>
          <w:fldChar w:fldCharType="end"/>
        </w:r>
      </w:hyperlink>
    </w:p>
    <w:p w14:paraId="1C7FD3AE" w14:textId="07F742ED"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33" w:history="1">
        <w:r w:rsidRPr="00D31F3E">
          <w:rPr>
            <w:rStyle w:val="Hyperkobling"/>
            <w:noProof/>
          </w:rPr>
          <w:t>9.4</w:t>
        </w:r>
        <w:r>
          <w:rPr>
            <w:rFonts w:asciiTheme="minorHAnsi" w:eastAsiaTheme="minorEastAsia" w:hAnsiTheme="minorHAnsi" w:cstheme="minorBidi"/>
            <w:noProof/>
            <w:kern w:val="2"/>
            <w:sz w:val="24"/>
            <w:szCs w:val="24"/>
            <w14:ligatures w14:val="standardContextual"/>
          </w:rPr>
          <w:tab/>
        </w:r>
        <w:r w:rsidRPr="00D31F3E">
          <w:rPr>
            <w:rStyle w:val="Hyperkobling"/>
            <w:noProof/>
          </w:rPr>
          <w:t>Leveringsmåte</w:t>
        </w:r>
        <w:r>
          <w:rPr>
            <w:noProof/>
            <w:webHidden/>
          </w:rPr>
          <w:tab/>
        </w:r>
        <w:r>
          <w:rPr>
            <w:noProof/>
            <w:webHidden/>
          </w:rPr>
          <w:fldChar w:fldCharType="begin"/>
        </w:r>
        <w:r>
          <w:rPr>
            <w:noProof/>
            <w:webHidden/>
          </w:rPr>
          <w:instrText xml:space="preserve"> PAGEREF _Toc239108333 \h </w:instrText>
        </w:r>
        <w:r>
          <w:rPr>
            <w:noProof/>
            <w:webHidden/>
          </w:rPr>
        </w:r>
        <w:r>
          <w:rPr>
            <w:noProof/>
            <w:webHidden/>
          </w:rPr>
          <w:fldChar w:fldCharType="separate"/>
        </w:r>
        <w:r>
          <w:rPr>
            <w:noProof/>
            <w:webHidden/>
          </w:rPr>
          <w:t>17</w:t>
        </w:r>
        <w:r>
          <w:rPr>
            <w:noProof/>
            <w:webHidden/>
          </w:rPr>
          <w:fldChar w:fldCharType="end"/>
        </w:r>
      </w:hyperlink>
    </w:p>
    <w:p w14:paraId="6EE87F38" w14:textId="2F18014A" w:rsidR="00280125" w:rsidRDefault="00280125">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108334" w:history="1">
        <w:r w:rsidRPr="00D31F3E">
          <w:rPr>
            <w:rStyle w:val="Hyperkobling"/>
            <w:noProof/>
          </w:rPr>
          <w:t>9.5</w:t>
        </w:r>
        <w:r>
          <w:rPr>
            <w:rFonts w:asciiTheme="minorHAnsi" w:eastAsiaTheme="minorEastAsia" w:hAnsiTheme="minorHAnsi" w:cstheme="minorBidi"/>
            <w:noProof/>
            <w:kern w:val="2"/>
            <w:sz w:val="24"/>
            <w:szCs w:val="24"/>
            <w14:ligatures w14:val="standardContextual"/>
          </w:rPr>
          <w:tab/>
        </w:r>
        <w:r w:rsidRPr="00D31F3E">
          <w:rPr>
            <w:rStyle w:val="Hyperkobling"/>
            <w:noProof/>
          </w:rPr>
          <w:t>Elektronisk signatur</w:t>
        </w:r>
        <w:r>
          <w:rPr>
            <w:noProof/>
            <w:webHidden/>
          </w:rPr>
          <w:tab/>
        </w:r>
        <w:r>
          <w:rPr>
            <w:noProof/>
            <w:webHidden/>
          </w:rPr>
          <w:fldChar w:fldCharType="begin"/>
        </w:r>
        <w:r>
          <w:rPr>
            <w:noProof/>
            <w:webHidden/>
          </w:rPr>
          <w:instrText xml:space="preserve"> PAGEREF _Toc239108334 \h </w:instrText>
        </w:r>
        <w:r>
          <w:rPr>
            <w:noProof/>
            <w:webHidden/>
          </w:rPr>
        </w:r>
        <w:r>
          <w:rPr>
            <w:noProof/>
            <w:webHidden/>
          </w:rPr>
          <w:fldChar w:fldCharType="separate"/>
        </w:r>
        <w:r>
          <w:rPr>
            <w:noProof/>
            <w:webHidden/>
          </w:rPr>
          <w:t>17</w:t>
        </w:r>
        <w:r>
          <w:rPr>
            <w:noProof/>
            <w:webHidden/>
          </w:rPr>
          <w:fldChar w:fldCharType="end"/>
        </w:r>
      </w:hyperlink>
    </w:p>
    <w:p w14:paraId="68656C58" w14:textId="7224A2F9"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35" w:history="1">
        <w:r w:rsidRPr="00D31F3E">
          <w:rPr>
            <w:rStyle w:val="Hyperkobling"/>
            <w:noProof/>
          </w:rPr>
          <w:t>10</w:t>
        </w:r>
        <w:r>
          <w:rPr>
            <w:rFonts w:asciiTheme="minorHAnsi" w:eastAsiaTheme="minorEastAsia" w:hAnsiTheme="minorHAnsi" w:cstheme="minorBidi"/>
            <w:noProof/>
            <w:kern w:val="2"/>
            <w:sz w:val="24"/>
            <w:szCs w:val="24"/>
            <w14:ligatures w14:val="standardContextual"/>
          </w:rPr>
          <w:tab/>
        </w:r>
        <w:r w:rsidRPr="00D31F3E">
          <w:rPr>
            <w:rStyle w:val="Hyperkobling"/>
            <w:noProof/>
          </w:rPr>
          <w:t>AVSLUTNING AV KONKURRANSEN</w:t>
        </w:r>
        <w:r>
          <w:rPr>
            <w:noProof/>
            <w:webHidden/>
          </w:rPr>
          <w:tab/>
        </w:r>
        <w:r>
          <w:rPr>
            <w:noProof/>
            <w:webHidden/>
          </w:rPr>
          <w:fldChar w:fldCharType="begin"/>
        </w:r>
        <w:r>
          <w:rPr>
            <w:noProof/>
            <w:webHidden/>
          </w:rPr>
          <w:instrText xml:space="preserve"> PAGEREF _Toc239108335 \h </w:instrText>
        </w:r>
        <w:r>
          <w:rPr>
            <w:noProof/>
            <w:webHidden/>
          </w:rPr>
        </w:r>
        <w:r>
          <w:rPr>
            <w:noProof/>
            <w:webHidden/>
          </w:rPr>
          <w:fldChar w:fldCharType="separate"/>
        </w:r>
        <w:r>
          <w:rPr>
            <w:noProof/>
            <w:webHidden/>
          </w:rPr>
          <w:t>18</w:t>
        </w:r>
        <w:r>
          <w:rPr>
            <w:noProof/>
            <w:webHidden/>
          </w:rPr>
          <w:fldChar w:fldCharType="end"/>
        </w:r>
      </w:hyperlink>
    </w:p>
    <w:p w14:paraId="15FA667B" w14:textId="784679A1" w:rsidR="00280125" w:rsidRDefault="0028012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9108336" w:history="1">
        <w:r w:rsidRPr="00D31F3E">
          <w:rPr>
            <w:rStyle w:val="Hyperkobling"/>
            <w:noProof/>
          </w:rPr>
          <w:t>10.1</w:t>
        </w:r>
        <w:r>
          <w:rPr>
            <w:rFonts w:asciiTheme="minorHAnsi" w:eastAsiaTheme="minorEastAsia" w:hAnsiTheme="minorHAnsi" w:cstheme="minorBidi"/>
            <w:noProof/>
            <w:kern w:val="2"/>
            <w:sz w:val="24"/>
            <w:szCs w:val="24"/>
            <w14:ligatures w14:val="standardContextual"/>
          </w:rPr>
          <w:tab/>
        </w:r>
        <w:r w:rsidRPr="00D31F3E">
          <w:rPr>
            <w:rStyle w:val="Hyperkobling"/>
            <w:noProof/>
          </w:rPr>
          <w:t>Avlysning av konkurransen</w:t>
        </w:r>
        <w:r>
          <w:rPr>
            <w:noProof/>
            <w:webHidden/>
          </w:rPr>
          <w:tab/>
        </w:r>
        <w:r>
          <w:rPr>
            <w:noProof/>
            <w:webHidden/>
          </w:rPr>
          <w:fldChar w:fldCharType="begin"/>
        </w:r>
        <w:r>
          <w:rPr>
            <w:noProof/>
            <w:webHidden/>
          </w:rPr>
          <w:instrText xml:space="preserve"> PAGEREF _Toc239108336 \h </w:instrText>
        </w:r>
        <w:r>
          <w:rPr>
            <w:noProof/>
            <w:webHidden/>
          </w:rPr>
        </w:r>
        <w:r>
          <w:rPr>
            <w:noProof/>
            <w:webHidden/>
          </w:rPr>
          <w:fldChar w:fldCharType="separate"/>
        </w:r>
        <w:r>
          <w:rPr>
            <w:noProof/>
            <w:webHidden/>
          </w:rPr>
          <w:t>18</w:t>
        </w:r>
        <w:r>
          <w:rPr>
            <w:noProof/>
            <w:webHidden/>
          </w:rPr>
          <w:fldChar w:fldCharType="end"/>
        </w:r>
      </w:hyperlink>
    </w:p>
    <w:p w14:paraId="423A2F7C" w14:textId="37FFB0B3" w:rsidR="00280125" w:rsidRDefault="00280125">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9108337" w:history="1">
        <w:r w:rsidRPr="00D31F3E">
          <w:rPr>
            <w:rStyle w:val="Hyperkobling"/>
            <w:noProof/>
          </w:rPr>
          <w:t>10.2</w:t>
        </w:r>
        <w:r>
          <w:rPr>
            <w:rFonts w:asciiTheme="minorHAnsi" w:eastAsiaTheme="minorEastAsia" w:hAnsiTheme="minorHAnsi" w:cstheme="minorBidi"/>
            <w:noProof/>
            <w:kern w:val="2"/>
            <w:sz w:val="24"/>
            <w:szCs w:val="24"/>
            <w14:ligatures w14:val="standardContextual"/>
          </w:rPr>
          <w:tab/>
        </w:r>
        <w:r w:rsidRPr="00D31F3E">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_Toc239108337 \h </w:instrText>
        </w:r>
        <w:r>
          <w:rPr>
            <w:noProof/>
            <w:webHidden/>
          </w:rPr>
        </w:r>
        <w:r>
          <w:rPr>
            <w:noProof/>
            <w:webHidden/>
          </w:rPr>
          <w:fldChar w:fldCharType="separate"/>
        </w:r>
        <w:r>
          <w:rPr>
            <w:noProof/>
            <w:webHidden/>
          </w:rPr>
          <w:t>18</w:t>
        </w:r>
        <w:r>
          <w:rPr>
            <w:noProof/>
            <w:webHidden/>
          </w:rPr>
          <w:fldChar w:fldCharType="end"/>
        </w:r>
      </w:hyperlink>
    </w:p>
    <w:p w14:paraId="4D3C87BB" w14:textId="65C5C55E" w:rsidR="00280125" w:rsidRDefault="00280125">
      <w:pPr>
        <w:pStyle w:val="INNH1"/>
        <w:rPr>
          <w:rFonts w:asciiTheme="minorHAnsi" w:eastAsiaTheme="minorEastAsia" w:hAnsiTheme="minorHAnsi" w:cstheme="minorBidi"/>
          <w:noProof/>
          <w:kern w:val="2"/>
          <w:sz w:val="24"/>
          <w:szCs w:val="24"/>
          <w14:ligatures w14:val="standardContextual"/>
        </w:rPr>
      </w:pPr>
      <w:hyperlink w:anchor="_Toc239108338" w:history="1">
        <w:r w:rsidRPr="00D31F3E">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D31F3E">
          <w:rPr>
            <w:rStyle w:val="Hyperkobling"/>
            <w:rFonts w:cstheme="minorHAnsi"/>
            <w:noProof/>
          </w:rPr>
          <w:t>VEDLEGG</w:t>
        </w:r>
        <w:r>
          <w:rPr>
            <w:noProof/>
            <w:webHidden/>
          </w:rPr>
          <w:tab/>
        </w:r>
        <w:r>
          <w:rPr>
            <w:noProof/>
            <w:webHidden/>
          </w:rPr>
          <w:fldChar w:fldCharType="begin"/>
        </w:r>
        <w:r>
          <w:rPr>
            <w:noProof/>
            <w:webHidden/>
          </w:rPr>
          <w:instrText xml:space="preserve"> PAGEREF _Toc239108338 \h </w:instrText>
        </w:r>
        <w:r>
          <w:rPr>
            <w:noProof/>
            <w:webHidden/>
          </w:rPr>
        </w:r>
        <w:r>
          <w:rPr>
            <w:noProof/>
            <w:webHidden/>
          </w:rPr>
          <w:fldChar w:fldCharType="separate"/>
        </w:r>
        <w:r>
          <w:rPr>
            <w:noProof/>
            <w:webHidden/>
          </w:rPr>
          <w:t>19</w:t>
        </w:r>
        <w:r>
          <w:rPr>
            <w:noProof/>
            <w:webHidden/>
          </w:rPr>
          <w:fldChar w:fldCharType="end"/>
        </w:r>
      </w:hyperlink>
    </w:p>
    <w:p w14:paraId="3DFC8813" w14:textId="262FE90D" w:rsidR="008D61F7" w:rsidRPr="00F1218D" w:rsidRDefault="008D61F7" w:rsidP="00636DC1">
      <w:pPr>
        <w:pStyle w:val="INNH1"/>
        <w:ind w:left="0" w:firstLine="0"/>
        <w:rPr>
          <w:rFonts w:cstheme="minorHAnsi"/>
        </w:rPr>
      </w:pPr>
      <w:r w:rsidRPr="008D036E">
        <w:rPr>
          <w:rFonts w:asciiTheme="minorHAnsi" w:hAnsiTheme="minorHAnsi" w:cstheme="minorHAnsi"/>
        </w:rPr>
        <w:fldChar w:fldCharType="end"/>
      </w:r>
    </w:p>
    <w:p w14:paraId="1BFD03E4" w14:textId="77777777" w:rsidR="008D61F7" w:rsidRDefault="008D61F7" w:rsidP="008D61F7">
      <w:pPr>
        <w:rPr>
          <w:rFonts w:cstheme="minorHAnsi"/>
        </w:rPr>
        <w:sectPr w:rsidR="008D61F7" w:rsidSect="008D61F7">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p>
    <w:p w14:paraId="742AA966" w14:textId="77777777" w:rsidR="008D61F7" w:rsidRDefault="008D61F7" w:rsidP="008D61F7">
      <w:pPr>
        <w:pStyle w:val="Overskrift1"/>
        <w:rPr>
          <w:rFonts w:asciiTheme="minorHAnsi" w:hAnsiTheme="minorHAnsi" w:cstheme="minorHAnsi"/>
        </w:rPr>
      </w:pPr>
      <w:bookmarkStart w:id="0" w:name="_Toc239108296"/>
      <w:r w:rsidRPr="008D036E">
        <w:rPr>
          <w:rFonts w:asciiTheme="minorHAnsi" w:hAnsiTheme="minorHAnsi" w:cstheme="minorHAnsi"/>
        </w:rPr>
        <w:lastRenderedPageBreak/>
        <w:t>GENERELL BESKRIVELSE</w:t>
      </w:r>
      <w:bookmarkEnd w:id="0"/>
    </w:p>
    <w:p w14:paraId="23B1A378" w14:textId="6BE4435F" w:rsidR="008D61F7" w:rsidRDefault="008D61F7" w:rsidP="008D61F7">
      <w:pPr>
        <w:spacing w:before="240" w:after="0"/>
        <w:rPr>
          <w:sz w:val="24"/>
          <w:szCs w:val="24"/>
          <w:lang w:eastAsia="nb-NO"/>
        </w:rPr>
      </w:pPr>
      <w:r w:rsidRPr="00F46D65">
        <w:rPr>
          <w:sz w:val="24"/>
          <w:szCs w:val="24"/>
          <w:lang w:eastAsia="nb-NO"/>
        </w:rPr>
        <w:t xml:space="preserve">Direktoratet for </w:t>
      </w:r>
      <w:r>
        <w:rPr>
          <w:sz w:val="24"/>
          <w:szCs w:val="24"/>
          <w:lang w:eastAsia="nb-NO"/>
        </w:rPr>
        <w:t xml:space="preserve">forvaltning og økonomistyring, heretter kalt DFØ, inviterer til </w:t>
      </w:r>
      <w:r w:rsidR="00A1275B">
        <w:rPr>
          <w:sz w:val="24"/>
          <w:szCs w:val="24"/>
          <w:lang w:eastAsia="nb-NO"/>
        </w:rPr>
        <w:t xml:space="preserve">konkurranse med forhandling </w:t>
      </w:r>
      <w:r>
        <w:rPr>
          <w:sz w:val="24"/>
          <w:szCs w:val="24"/>
          <w:lang w:eastAsia="nb-NO"/>
        </w:rPr>
        <w:t xml:space="preserve">for inngåelse av </w:t>
      </w:r>
      <w:r w:rsidRPr="00280125">
        <w:rPr>
          <w:sz w:val="24"/>
          <w:szCs w:val="24"/>
          <w:lang w:eastAsia="nb-NO"/>
        </w:rPr>
        <w:t>kontrakt</w:t>
      </w:r>
      <w:r>
        <w:rPr>
          <w:sz w:val="24"/>
          <w:szCs w:val="24"/>
          <w:lang w:eastAsia="nb-NO"/>
        </w:rPr>
        <w:t xml:space="preserve"> for </w:t>
      </w:r>
      <w:r w:rsidR="000D2F11">
        <w:rPr>
          <w:sz w:val="24"/>
          <w:szCs w:val="24"/>
          <w:lang w:eastAsia="nb-NO"/>
        </w:rPr>
        <w:t>leie av datarom i Osloområdet</w:t>
      </w:r>
      <w:r>
        <w:rPr>
          <w:sz w:val="24"/>
          <w:szCs w:val="24"/>
          <w:lang w:eastAsia="nb-NO"/>
        </w:rPr>
        <w:t>.</w:t>
      </w:r>
    </w:p>
    <w:p w14:paraId="70D8FE58" w14:textId="77777777" w:rsidR="008D61F7" w:rsidRDefault="008D61F7" w:rsidP="008D61F7">
      <w:pPr>
        <w:spacing w:after="0"/>
        <w:rPr>
          <w:sz w:val="24"/>
          <w:szCs w:val="24"/>
          <w:lang w:eastAsia="nb-NO"/>
        </w:rPr>
      </w:pPr>
    </w:p>
    <w:p w14:paraId="4FA2684F" w14:textId="4663B868" w:rsidR="008D61F7" w:rsidRDefault="008D61F7" w:rsidP="008D61F7">
      <w:pPr>
        <w:spacing w:after="0"/>
        <w:rPr>
          <w:sz w:val="24"/>
          <w:szCs w:val="24"/>
          <w:lang w:eastAsia="nb-NO"/>
        </w:rPr>
      </w:pPr>
      <w:r>
        <w:rPr>
          <w:sz w:val="24"/>
          <w:szCs w:val="24"/>
          <w:lang w:eastAsia="nb-NO"/>
        </w:rPr>
        <w:t xml:space="preserve">Leverandøren skal innlevere </w:t>
      </w:r>
      <w:r w:rsidR="00AB5C29">
        <w:rPr>
          <w:sz w:val="24"/>
          <w:szCs w:val="24"/>
          <w:lang w:eastAsia="nb-NO"/>
        </w:rPr>
        <w:t xml:space="preserve">forespørsel om deltakelse og </w:t>
      </w:r>
      <w:r>
        <w:rPr>
          <w:sz w:val="24"/>
          <w:szCs w:val="24"/>
          <w:lang w:eastAsia="nb-NO"/>
        </w:rPr>
        <w:t>tilbud i henhold til informasjonen i dette konkurransegrunnlaget og kontrollere at det mottatte konkurransegrunnlaget inneholder alle tekstsider og vedlegg som er angitt.</w:t>
      </w:r>
    </w:p>
    <w:p w14:paraId="24887FBC" w14:textId="77777777" w:rsidR="008D61F7" w:rsidRPr="00F46D65" w:rsidRDefault="008D61F7" w:rsidP="008D61F7">
      <w:pPr>
        <w:spacing w:after="0"/>
        <w:rPr>
          <w:sz w:val="24"/>
          <w:szCs w:val="24"/>
          <w:lang w:eastAsia="nb-NO"/>
        </w:rPr>
      </w:pPr>
    </w:p>
    <w:p w14:paraId="23990B64" w14:textId="02BF1A46" w:rsidR="008D61F7" w:rsidRPr="008D036E" w:rsidRDefault="008D61F7" w:rsidP="008D61F7">
      <w:pPr>
        <w:pStyle w:val="Enkel"/>
        <w:rPr>
          <w:rFonts w:asciiTheme="minorHAnsi" w:hAnsiTheme="minorHAnsi" w:cstheme="minorHAnsi"/>
        </w:rPr>
      </w:pPr>
      <w:bookmarkStart w:id="1" w:name="_Toc164247379"/>
      <w:bookmarkEnd w:id="1"/>
      <w:r w:rsidRPr="00AA7A73">
        <w:rPr>
          <w:rFonts w:asciiTheme="minorHAnsi" w:hAnsiTheme="minorHAnsi" w:cstheme="minorHAnsi"/>
        </w:rPr>
        <w:t xml:space="preserve">All kommunikasjon med </w:t>
      </w:r>
      <w:r w:rsidR="00B75DF4">
        <w:rPr>
          <w:rFonts w:asciiTheme="minorHAnsi" w:hAnsiTheme="minorHAnsi" w:cstheme="minorHAnsi"/>
        </w:rPr>
        <w:t>Oppdragsgiver</w:t>
      </w:r>
      <w:r w:rsidRPr="00AA7A73">
        <w:rPr>
          <w:rFonts w:asciiTheme="minorHAnsi" w:hAnsiTheme="minorHAnsi" w:cstheme="minorHAnsi"/>
        </w:rPr>
        <w:t xml:space="preserve"> skal skje gjennom </w:t>
      </w:r>
      <w:r w:rsidR="00B75DF4">
        <w:rPr>
          <w:rFonts w:asciiTheme="minorHAnsi" w:hAnsiTheme="minorHAnsi" w:cstheme="minorHAnsi"/>
        </w:rPr>
        <w:t>Oppdragsgiver</w:t>
      </w:r>
      <w:r w:rsidRPr="00AA7A73">
        <w:rPr>
          <w:rFonts w:asciiTheme="minorHAnsi" w:hAnsiTheme="minorHAnsi" w:cstheme="minorHAnsi"/>
        </w:rPr>
        <w:t>s KGV</w:t>
      </w:r>
      <w:r w:rsidR="009F1559">
        <w:rPr>
          <w:rFonts w:asciiTheme="minorHAnsi" w:hAnsiTheme="minorHAnsi" w:cstheme="minorHAnsi"/>
        </w:rPr>
        <w:t xml:space="preserve"> (</w:t>
      </w:r>
      <w:r w:rsidR="000667DA">
        <w:rPr>
          <w:rFonts w:asciiTheme="minorHAnsi" w:hAnsiTheme="minorHAnsi" w:cstheme="minorHAnsi"/>
        </w:rPr>
        <w:t>Mercell CTM</w:t>
      </w:r>
      <w:r w:rsidR="009F1559">
        <w:rPr>
          <w:rFonts w:asciiTheme="minorHAnsi" w:hAnsiTheme="minorHAnsi" w:cstheme="minorHAnsi"/>
        </w:rPr>
        <w:t>)</w:t>
      </w:r>
      <w:r w:rsidRPr="00AA7A73">
        <w:rPr>
          <w:rFonts w:asciiTheme="minorHAnsi" w:hAnsiTheme="minorHAnsi" w:cstheme="minorHAnsi"/>
        </w:rPr>
        <w:t>. Dette gjelder også spørsmål og svar.</w:t>
      </w:r>
    </w:p>
    <w:p w14:paraId="4156C8BB" w14:textId="50EE7B62" w:rsidR="008D61F7" w:rsidRPr="008D036E" w:rsidRDefault="008D61F7" w:rsidP="008D61F7">
      <w:pPr>
        <w:pStyle w:val="Overskrift2"/>
        <w:spacing w:after="0"/>
        <w:rPr>
          <w:rFonts w:asciiTheme="minorHAnsi" w:hAnsiTheme="minorHAnsi" w:cstheme="minorHAnsi"/>
        </w:rPr>
      </w:pPr>
      <w:bookmarkStart w:id="2" w:name="_Toc11926551"/>
      <w:bookmarkStart w:id="3" w:name="_Toc239108297"/>
      <w:r w:rsidRPr="008D036E">
        <w:rPr>
          <w:rFonts w:asciiTheme="minorHAnsi" w:hAnsiTheme="minorHAnsi" w:cstheme="minorHAnsi"/>
        </w:rPr>
        <w:t>O</w:t>
      </w:r>
      <w:r w:rsidR="00CD620B">
        <w:rPr>
          <w:rFonts w:asciiTheme="minorHAnsi" w:hAnsiTheme="minorHAnsi" w:cstheme="minorHAnsi"/>
        </w:rPr>
        <w:t xml:space="preserve">m </w:t>
      </w:r>
      <w:r w:rsidR="00B75DF4">
        <w:rPr>
          <w:rFonts w:asciiTheme="minorHAnsi" w:hAnsiTheme="minorHAnsi" w:cstheme="minorHAnsi"/>
        </w:rPr>
        <w:t>Oppdragsgiver</w:t>
      </w:r>
      <w:bookmarkEnd w:id="2"/>
      <w:bookmarkEnd w:id="3"/>
    </w:p>
    <w:p w14:paraId="395F79C3" w14:textId="77777777" w:rsidR="008D61F7" w:rsidRPr="002A7A79" w:rsidRDefault="008D61F7" w:rsidP="008D61F7">
      <w:pPr>
        <w:spacing w:before="240" w:after="0"/>
        <w:rPr>
          <w:sz w:val="24"/>
          <w:szCs w:val="24"/>
        </w:rPr>
      </w:pPr>
      <w:r w:rsidRPr="002A7A79">
        <w:rPr>
          <w:rFonts w:cstheme="minorHAnsi"/>
          <w:iCs/>
          <w:sz w:val="24"/>
          <w:szCs w:val="24"/>
        </w:rPr>
        <w:t>DFØ</w:t>
      </w:r>
      <w:r w:rsidRPr="002A7A79">
        <w:rPr>
          <w:sz w:val="24"/>
          <w:szCs w:val="24"/>
        </w:rPr>
        <w:t xml:space="preserve"> er statens fagorgan for økonomistyring, gode beslutningsgrunnlag for statlig tiltak, organisering og ledelse i staten, samt for anskaffelser i offentlig sektor og felles innkjøpsavtaler i staten.</w:t>
      </w:r>
    </w:p>
    <w:p w14:paraId="1ECF00CA" w14:textId="30020C56" w:rsidR="008D61F7" w:rsidRPr="002A7A79" w:rsidRDefault="008D61F7" w:rsidP="008D61F7">
      <w:pPr>
        <w:spacing w:before="240" w:after="0"/>
        <w:rPr>
          <w:sz w:val="24"/>
          <w:szCs w:val="24"/>
        </w:rPr>
      </w:pPr>
      <w:r w:rsidRPr="002A7A79">
        <w:rPr>
          <w:sz w:val="24"/>
          <w:szCs w:val="24"/>
        </w:rPr>
        <w:t>DFØ er også leverandør av fellestjenester til forvaltningen innenfor lønn og regnskap, samt ansvarlig for å gi arbeidsgiverstøtte til statlige virksomheter. DFØ skal sørge for en helhetlig tilnærming og utvikling av områdene DFØ har ansvar for.</w:t>
      </w:r>
    </w:p>
    <w:p w14:paraId="065DFBC9" w14:textId="77777777" w:rsidR="008D61F7" w:rsidRPr="002A7A79" w:rsidRDefault="008D61F7" w:rsidP="008D61F7">
      <w:pPr>
        <w:spacing w:after="0"/>
        <w:rPr>
          <w:sz w:val="24"/>
          <w:szCs w:val="24"/>
        </w:rPr>
      </w:pPr>
    </w:p>
    <w:p w14:paraId="5E90FC8C" w14:textId="77777777" w:rsidR="008D61F7" w:rsidRPr="002A7A79" w:rsidRDefault="008D61F7" w:rsidP="00B04652">
      <w:pPr>
        <w:spacing w:after="0"/>
        <w:rPr>
          <w:sz w:val="24"/>
          <w:szCs w:val="24"/>
        </w:rPr>
      </w:pPr>
      <w:r w:rsidRPr="002A7A79">
        <w:rPr>
          <w:sz w:val="24"/>
          <w:szCs w:val="24"/>
        </w:rPr>
        <w:t xml:space="preserve">For mer informasjon om DFØ se </w:t>
      </w:r>
      <w:hyperlink r:id="rId15" w:history="1">
        <w:r w:rsidRPr="002A7A79">
          <w:rPr>
            <w:rStyle w:val="Hyperkobling"/>
            <w:sz w:val="24"/>
            <w:szCs w:val="24"/>
          </w:rPr>
          <w:t>www.dfo.no</w:t>
        </w:r>
      </w:hyperlink>
      <w:r w:rsidRPr="002A7A79">
        <w:rPr>
          <w:sz w:val="24"/>
          <w:szCs w:val="24"/>
        </w:rPr>
        <w:t>.</w:t>
      </w:r>
    </w:p>
    <w:p w14:paraId="7B357F57" w14:textId="77777777" w:rsidR="008D61F7" w:rsidRDefault="008D61F7" w:rsidP="008D61F7">
      <w:pPr>
        <w:spacing w:after="0"/>
        <w:rPr>
          <w:rFonts w:cstheme="minorHAnsi"/>
          <w:iCs/>
          <w:sz w:val="24"/>
          <w:szCs w:val="24"/>
        </w:rPr>
      </w:pPr>
    </w:p>
    <w:p w14:paraId="75085ADB" w14:textId="5D73AC9F" w:rsidR="008F46DA" w:rsidRPr="00280125" w:rsidRDefault="00AD5031" w:rsidP="00374BBF">
      <w:pPr>
        <w:pStyle w:val="Overskrift3"/>
        <w:numPr>
          <w:ilvl w:val="2"/>
          <w:numId w:val="10"/>
        </w:numPr>
      </w:pPr>
      <w:r w:rsidRPr="00280125">
        <w:t>IT-divisjonen</w:t>
      </w:r>
    </w:p>
    <w:p w14:paraId="065CA34E" w14:textId="572C797A" w:rsidR="00AD5031" w:rsidRPr="00EE1210" w:rsidRDefault="00EE1210" w:rsidP="00AD5031">
      <w:pPr>
        <w:rPr>
          <w:sz w:val="24"/>
          <w:szCs w:val="24"/>
        </w:rPr>
      </w:pPr>
      <w:r w:rsidRPr="00EE1210">
        <w:rPr>
          <w:sz w:val="24"/>
          <w:szCs w:val="24"/>
        </w:rPr>
        <w:t>DFØ er organisert i divisjoner med landsdekkende ansvar for sine fagområder. Divisjonene leverer tjenester innen blant annet økonomistyring, lønn og regnskap, anskaffelser, ledelse og arbeidsgiverstøtte, samt analyse og styringsinformasjon. I tillegg har DFØ egne enheter for utvikling og digitale tjenester som støtter opp under kjernevirksomheten og bidrar til helhetlig utvikling av direktoratets tjenester og løsninger. IT</w:t>
      </w:r>
      <w:r w:rsidR="00620640">
        <w:rPr>
          <w:sz w:val="24"/>
          <w:szCs w:val="24"/>
        </w:rPr>
        <w:t>-divisjonen sitt ansvar</w:t>
      </w:r>
      <w:r w:rsidRPr="00EE1210">
        <w:rPr>
          <w:sz w:val="24"/>
          <w:szCs w:val="24"/>
        </w:rPr>
        <w:t xml:space="preserve"> </w:t>
      </w:r>
      <w:r w:rsidR="00620640">
        <w:rPr>
          <w:sz w:val="24"/>
          <w:szCs w:val="24"/>
        </w:rPr>
        <w:t>er å</w:t>
      </w:r>
      <w:r w:rsidRPr="00EE1210">
        <w:rPr>
          <w:sz w:val="24"/>
          <w:szCs w:val="24"/>
        </w:rPr>
        <w:t xml:space="preserve"> støtte kjernevirksomheten </w:t>
      </w:r>
      <w:r w:rsidR="00620640">
        <w:rPr>
          <w:sz w:val="24"/>
          <w:szCs w:val="24"/>
        </w:rPr>
        <w:t xml:space="preserve">i </w:t>
      </w:r>
      <w:r w:rsidRPr="00EE1210">
        <w:rPr>
          <w:sz w:val="24"/>
          <w:szCs w:val="24"/>
        </w:rPr>
        <w:t>direktoratet og har ansvar for datasentrene.</w:t>
      </w:r>
    </w:p>
    <w:p w14:paraId="4E3BF9E6" w14:textId="41535775" w:rsidR="00A570D7" w:rsidRDefault="00A570D7">
      <w:pPr>
        <w:rPr>
          <w:rFonts w:eastAsiaTheme="majorEastAsia" w:cstheme="minorHAnsi"/>
          <w:sz w:val="24"/>
          <w:szCs w:val="24"/>
        </w:rPr>
      </w:pPr>
      <w:r>
        <w:rPr>
          <w:rFonts w:cstheme="minorHAnsi"/>
        </w:rPr>
        <w:br w:type="page"/>
      </w:r>
    </w:p>
    <w:p w14:paraId="6DEEC5A4" w14:textId="6BA0470F" w:rsidR="008D61F7" w:rsidRPr="008D036E" w:rsidRDefault="008D61F7" w:rsidP="008D61F7">
      <w:pPr>
        <w:pStyle w:val="Overskrift1"/>
      </w:pPr>
      <w:bookmarkStart w:id="4" w:name="_Toc11926552"/>
      <w:bookmarkStart w:id="5" w:name="_Toc239108298"/>
      <w:r>
        <w:lastRenderedPageBreak/>
        <w:t>O</w:t>
      </w:r>
      <w:bookmarkEnd w:id="4"/>
      <w:r w:rsidR="00897B0B">
        <w:t>M ANSKAFFELSEN</w:t>
      </w:r>
      <w:bookmarkEnd w:id="5"/>
    </w:p>
    <w:p w14:paraId="7C2123A7" w14:textId="77777777" w:rsidR="008D61F7" w:rsidRPr="00051714" w:rsidRDefault="008D61F7" w:rsidP="008D61F7">
      <w:pPr>
        <w:pStyle w:val="Overskrift2"/>
        <w:rPr>
          <w:rFonts w:cstheme="minorHAnsi"/>
          <w:sz w:val="24"/>
          <w:szCs w:val="24"/>
        </w:rPr>
      </w:pPr>
      <w:bookmarkStart w:id="6" w:name="_Toc239108299"/>
      <w:r w:rsidRPr="00051714">
        <w:rPr>
          <w:rFonts w:cstheme="minorHAnsi"/>
          <w:sz w:val="24"/>
          <w:szCs w:val="24"/>
        </w:rPr>
        <w:t>Formål og omfang</w:t>
      </w:r>
      <w:bookmarkEnd w:id="6"/>
    </w:p>
    <w:p w14:paraId="57D2285D" w14:textId="77777777" w:rsidR="00865697" w:rsidRDefault="008D61F7" w:rsidP="008D61F7">
      <w:pPr>
        <w:rPr>
          <w:rFonts w:cstheme="minorHAnsi"/>
          <w:sz w:val="24"/>
          <w:szCs w:val="24"/>
        </w:rPr>
      </w:pPr>
      <w:r>
        <w:rPr>
          <w:rFonts w:cstheme="minorHAnsi"/>
          <w:sz w:val="24"/>
          <w:szCs w:val="24"/>
        </w:rPr>
        <w:t xml:space="preserve">Anskaffelsens formål er å inngå kontrakt om </w:t>
      </w:r>
      <w:r w:rsidR="00865697">
        <w:rPr>
          <w:rFonts w:cstheme="minorHAnsi"/>
          <w:sz w:val="24"/>
          <w:szCs w:val="24"/>
        </w:rPr>
        <w:t xml:space="preserve">leie av datarom for </w:t>
      </w:r>
      <w:proofErr w:type="spellStart"/>
      <w:r w:rsidR="00865697">
        <w:rPr>
          <w:rFonts w:cstheme="minorHAnsi"/>
          <w:sz w:val="24"/>
          <w:szCs w:val="24"/>
        </w:rPr>
        <w:t>DFØs</w:t>
      </w:r>
      <w:proofErr w:type="spellEnd"/>
      <w:r w:rsidR="00865697">
        <w:rPr>
          <w:rFonts w:cstheme="minorHAnsi"/>
          <w:sz w:val="24"/>
          <w:szCs w:val="24"/>
        </w:rPr>
        <w:t xml:space="preserve"> servere.</w:t>
      </w:r>
    </w:p>
    <w:p w14:paraId="3610BBBC" w14:textId="77777777" w:rsidR="00A32698" w:rsidRDefault="00A32698" w:rsidP="00865697">
      <w:pPr>
        <w:rPr>
          <w:rFonts w:cstheme="minorHAnsi"/>
          <w:sz w:val="24"/>
          <w:szCs w:val="24"/>
        </w:rPr>
      </w:pPr>
      <w:r w:rsidRPr="00A32698">
        <w:rPr>
          <w:rFonts w:cstheme="minorHAnsi"/>
          <w:sz w:val="24"/>
          <w:szCs w:val="24"/>
        </w:rPr>
        <w:t>Tjenestene som omfattes av anskaffelsen inkluderer blant annet redundant strømforsyning, herunder UPS-løsning og nødaggregat med nødvendige reservekomponenter, redundant kjøling, redundante føringsveier for nettilknytning (oppdragsgiver etablerer egen fiberforbindelse), fysisk og logisk sikkerhet samt døgnkontinuerlig vakt- og beredskapsordning.</w:t>
      </w:r>
    </w:p>
    <w:p w14:paraId="6D6F21E5" w14:textId="77777777" w:rsidR="00AA7459" w:rsidRDefault="00AA7459" w:rsidP="00865697">
      <w:pPr>
        <w:rPr>
          <w:rFonts w:cstheme="minorHAnsi"/>
          <w:sz w:val="24"/>
          <w:szCs w:val="24"/>
        </w:rPr>
      </w:pPr>
      <w:r w:rsidRPr="00AA7459">
        <w:rPr>
          <w:rFonts w:cstheme="minorHAnsi"/>
          <w:sz w:val="24"/>
          <w:szCs w:val="24"/>
        </w:rPr>
        <w:t>Anskaffelsen er delt inn i tre delområder som vil bli evaluert og tildelt uavhengig av hverandre. DFØ inviterer leverandører til å inngi tilbud på ett, flere eller alle delområdene. Det vil bli inngått én kontrakt for hvert delområde. Som følge av dette kan kontrakt bli tildelt én, to eller tre ulike leverandører. Det er ikke satt begrensninger på hvor mange delområder en leverandør kan tildeles.</w:t>
      </w:r>
    </w:p>
    <w:p w14:paraId="0044B3F3" w14:textId="77777777" w:rsidR="00862720" w:rsidRDefault="00862720" w:rsidP="00A24C2B">
      <w:pPr>
        <w:rPr>
          <w:rFonts w:cstheme="minorHAnsi"/>
          <w:sz w:val="24"/>
          <w:szCs w:val="24"/>
        </w:rPr>
      </w:pPr>
      <w:r w:rsidRPr="00862720">
        <w:rPr>
          <w:rFonts w:cstheme="minorHAnsi"/>
          <w:sz w:val="24"/>
          <w:szCs w:val="24"/>
        </w:rPr>
        <w:t>Anskaffelsen gjennomføres under forutsetning av at de krav og prosedyrer som følger av Instruks om håndtering av bygge- og leiesaker i statlig sivil sektor er oppfylt.</w:t>
      </w:r>
    </w:p>
    <w:p w14:paraId="70905364" w14:textId="2C378C47" w:rsidR="00A24C2B" w:rsidRDefault="00A24C2B" w:rsidP="008D61F7">
      <w:pPr>
        <w:rPr>
          <w:sz w:val="24"/>
          <w:szCs w:val="24"/>
        </w:rPr>
      </w:pPr>
      <w:r w:rsidRPr="00C02214">
        <w:rPr>
          <w:sz w:val="24"/>
          <w:szCs w:val="24"/>
        </w:rPr>
        <w:t>Det vises til Kravspesifikasjonen, Bilag</w:t>
      </w:r>
      <w:r w:rsidR="000A46F8">
        <w:rPr>
          <w:sz w:val="24"/>
          <w:szCs w:val="24"/>
        </w:rPr>
        <w:t xml:space="preserve"> 1</w:t>
      </w:r>
      <w:r w:rsidRPr="00C02214">
        <w:rPr>
          <w:sz w:val="24"/>
          <w:szCs w:val="24"/>
        </w:rPr>
        <w:t>, for ytterligere informasjon om anskaffelsens omfang og innhold.</w:t>
      </w:r>
    </w:p>
    <w:p w14:paraId="1817296A" w14:textId="22974ACC" w:rsidR="00A91185" w:rsidRDefault="00EA1A70" w:rsidP="00A91185">
      <w:pPr>
        <w:pStyle w:val="Overskrift2"/>
      </w:pPr>
      <w:bookmarkStart w:id="7" w:name="_Toc239108300"/>
      <w:r>
        <w:t>Markedsundersøkelse</w:t>
      </w:r>
      <w:bookmarkEnd w:id="7"/>
    </w:p>
    <w:p w14:paraId="5ED105C1" w14:textId="7A950858" w:rsidR="00D02923" w:rsidRPr="00D02923" w:rsidRDefault="00D02923" w:rsidP="00D02923">
      <w:pPr>
        <w:spacing w:after="0" w:line="300" w:lineRule="atLeast"/>
        <w:rPr>
          <w:sz w:val="24"/>
          <w:szCs w:val="24"/>
        </w:rPr>
      </w:pPr>
      <w:r w:rsidRPr="00D02923">
        <w:rPr>
          <w:sz w:val="24"/>
          <w:szCs w:val="24"/>
        </w:rPr>
        <w:t xml:space="preserve">Forut for kunngjøringen av denne konkurransen gjennomførte </w:t>
      </w:r>
      <w:r w:rsidR="00EA1A70">
        <w:rPr>
          <w:sz w:val="24"/>
          <w:szCs w:val="24"/>
        </w:rPr>
        <w:t>O</w:t>
      </w:r>
      <w:r w:rsidRPr="00D02923">
        <w:rPr>
          <w:sz w:val="24"/>
          <w:szCs w:val="24"/>
        </w:rPr>
        <w:t xml:space="preserve">ppdragsgiver en </w:t>
      </w:r>
      <w:proofErr w:type="spellStart"/>
      <w:r w:rsidRPr="00D02923">
        <w:rPr>
          <w:sz w:val="24"/>
          <w:szCs w:val="24"/>
        </w:rPr>
        <w:t>Request</w:t>
      </w:r>
      <w:proofErr w:type="spellEnd"/>
      <w:r w:rsidRPr="00D02923">
        <w:rPr>
          <w:sz w:val="24"/>
          <w:szCs w:val="24"/>
        </w:rPr>
        <w:t xml:space="preserve"> for Information (RFI) som ledd i markedsdialogen. Formålet var å innhente informasjon og innspill fra markedet om relevante løsningsalternativer, tekniske og kommersielle forhold samt øvrige forhold av betydning for anskaffelsen. Informasjonen som ble innhentet gjennom RFI-prosessen har inngått i oppdragsgivers arbeid med å utforme konkurransegrunnlaget og klargjøre krav og forutsetninger for anskaffelsen.</w:t>
      </w:r>
    </w:p>
    <w:p w14:paraId="0955BDD5" w14:textId="77777777" w:rsidR="00D02923" w:rsidRPr="00D02923" w:rsidRDefault="00D02923" w:rsidP="00D02923">
      <w:pPr>
        <w:rPr>
          <w:lang w:eastAsia="nb-NO"/>
        </w:rPr>
      </w:pPr>
    </w:p>
    <w:p w14:paraId="2C4C46C5" w14:textId="77777777" w:rsidR="008D61F7" w:rsidRDefault="008D61F7" w:rsidP="008D61F7">
      <w:pPr>
        <w:pStyle w:val="Overskrift2"/>
      </w:pPr>
      <w:bookmarkStart w:id="8" w:name="_Toc239108301"/>
      <w:r>
        <w:t>Anskaffelsens klimaavtrykk og miljøbelastning</w:t>
      </w:r>
      <w:bookmarkEnd w:id="8"/>
    </w:p>
    <w:p w14:paraId="7A200B83" w14:textId="6673103B" w:rsidR="00775FA0" w:rsidRPr="00775FA0" w:rsidRDefault="00775FA0" w:rsidP="00775FA0">
      <w:pPr>
        <w:rPr>
          <w:sz w:val="24"/>
          <w:szCs w:val="24"/>
        </w:rPr>
      </w:pPr>
      <w:r w:rsidRPr="004B4B79">
        <w:rPr>
          <w:sz w:val="24"/>
          <w:szCs w:val="24"/>
        </w:rPr>
        <w:t xml:space="preserve">DFØ har, i denne konkurransen, hensyntatt anskaffelsens klimaavtrykk og miljøbelastning i tildelingskriteriene, se kapittel </w:t>
      </w:r>
      <w:r>
        <w:rPr>
          <w:sz w:val="24"/>
          <w:szCs w:val="24"/>
        </w:rPr>
        <w:t>6.</w:t>
      </w:r>
      <w:r w:rsidRPr="004B4B79">
        <w:rPr>
          <w:sz w:val="24"/>
          <w:szCs w:val="24"/>
        </w:rPr>
        <w:t xml:space="preserve"> </w:t>
      </w:r>
    </w:p>
    <w:p w14:paraId="64CD9028" w14:textId="77777777" w:rsidR="008D61F7" w:rsidRDefault="008D61F7" w:rsidP="008D61F7">
      <w:pPr>
        <w:pStyle w:val="Overskrift2"/>
        <w:rPr>
          <w:i w:val="0"/>
          <w:iCs w:val="0"/>
        </w:rPr>
      </w:pPr>
      <w:bookmarkStart w:id="9" w:name="_Toc239108302"/>
      <w:r w:rsidRPr="00586981">
        <w:rPr>
          <w:i w:val="0"/>
          <w:iCs w:val="0"/>
        </w:rPr>
        <w:t>Anskaffelsens økonomiske verdi</w:t>
      </w:r>
      <w:bookmarkEnd w:id="9"/>
    </w:p>
    <w:p w14:paraId="79B1E1C8" w14:textId="34DD7F9B" w:rsidR="007A0638" w:rsidRDefault="00256DD6" w:rsidP="008D61F7">
      <w:pPr>
        <w:rPr>
          <w:sz w:val="24"/>
          <w:szCs w:val="24"/>
        </w:rPr>
      </w:pPr>
      <w:r w:rsidRPr="00256DD6">
        <w:rPr>
          <w:sz w:val="24"/>
          <w:szCs w:val="24"/>
        </w:rPr>
        <w:t>Oppdragsgiver oppgir ikke estimert kontraktsverdi. Dette skyldes at dagens løsning er basert på samlokalisering og kostnadsdeling med en annen statlig virksomhet. I ny avtaleperiode skal oppdragsgiver etablere en selvstendig løsning, og tidligere kostnadsnivå anses derfor ikke som representativt for forventet omfang eller verdi av den kommende kontrakten.</w:t>
      </w:r>
    </w:p>
    <w:p w14:paraId="7562387A" w14:textId="77777777" w:rsidR="008D61F7" w:rsidRPr="00FF305A" w:rsidRDefault="008D61F7" w:rsidP="008D61F7">
      <w:pPr>
        <w:pStyle w:val="Overskrift2"/>
        <w:rPr>
          <w:rFonts w:asciiTheme="minorHAnsi" w:hAnsiTheme="minorHAnsi" w:cstheme="minorHAnsi"/>
        </w:rPr>
      </w:pPr>
      <w:bookmarkStart w:id="10" w:name="_Toc239108303"/>
      <w:r w:rsidRPr="00FF305A">
        <w:rPr>
          <w:rFonts w:asciiTheme="minorHAnsi" w:hAnsiTheme="minorHAnsi" w:cstheme="minorHAnsi"/>
        </w:rPr>
        <w:t>Kontrakt</w:t>
      </w:r>
      <w:bookmarkEnd w:id="10"/>
    </w:p>
    <w:p w14:paraId="60DDB17F" w14:textId="5F521E25" w:rsidR="00A570D7" w:rsidRDefault="00A60CDE">
      <w:pPr>
        <w:rPr>
          <w:rFonts w:cstheme="minorHAnsi"/>
          <w:sz w:val="24"/>
          <w:szCs w:val="24"/>
        </w:rPr>
      </w:pPr>
      <w:r w:rsidRPr="00A60CDE">
        <w:rPr>
          <w:sz w:val="24"/>
          <w:szCs w:val="24"/>
        </w:rPr>
        <w:t>Kontraktsforholdet vil bli regulert av Statens standardavtale for løpende tjenestekjøp (SSA-L), med de tilpasninger og presiseringer som fremgår av konkurransegrunnlaget og kontraktsdokumentene.</w:t>
      </w:r>
      <w:r w:rsidR="00A570D7">
        <w:rPr>
          <w:rFonts w:cstheme="minorHAnsi"/>
          <w:sz w:val="24"/>
          <w:szCs w:val="24"/>
        </w:rPr>
        <w:br w:type="page"/>
      </w:r>
    </w:p>
    <w:p w14:paraId="33EF36D9" w14:textId="77777777" w:rsidR="00A93FBD" w:rsidRPr="008D036E" w:rsidRDefault="00A93FBD" w:rsidP="00A93FBD">
      <w:pPr>
        <w:pStyle w:val="Overskrift1"/>
      </w:pPr>
      <w:r w:rsidRPr="008D036E">
        <w:rPr>
          <w:sz w:val="24"/>
          <w:szCs w:val="24"/>
        </w:rPr>
        <w:lastRenderedPageBreak/>
        <w:t xml:space="preserve"> </w:t>
      </w:r>
      <w:bookmarkStart w:id="11" w:name="_Toc165189780"/>
      <w:bookmarkStart w:id="12" w:name="_Toc239108304"/>
      <w:r w:rsidRPr="008D036E">
        <w:t xml:space="preserve">REGLER FOR </w:t>
      </w:r>
      <w:bookmarkEnd w:id="11"/>
      <w:r w:rsidRPr="008D036E">
        <w:t>GJENNOMFØRING AV KONKURRANSEN</w:t>
      </w:r>
      <w:bookmarkEnd w:id="12"/>
      <w:r w:rsidRPr="008D036E">
        <w:t xml:space="preserve"> </w:t>
      </w:r>
    </w:p>
    <w:p w14:paraId="7B17E7EA" w14:textId="77777777" w:rsidR="00A93FBD" w:rsidRPr="008D036E" w:rsidRDefault="00A93FBD" w:rsidP="00A93FBD">
      <w:pPr>
        <w:pStyle w:val="Overskrift2"/>
        <w:rPr>
          <w:rFonts w:asciiTheme="minorHAnsi" w:hAnsiTheme="minorHAnsi" w:cstheme="minorHAnsi"/>
        </w:rPr>
      </w:pPr>
      <w:bookmarkStart w:id="13" w:name="_Toc239108305"/>
      <w:bookmarkStart w:id="14" w:name="_Toc181105587"/>
      <w:r w:rsidRPr="008D036E">
        <w:rPr>
          <w:rFonts w:asciiTheme="minorHAnsi" w:hAnsiTheme="minorHAnsi" w:cstheme="minorHAnsi"/>
        </w:rPr>
        <w:t>Anskaffelsesprosedyre</w:t>
      </w:r>
      <w:bookmarkEnd w:id="13"/>
    </w:p>
    <w:p w14:paraId="5F28E7FA" w14:textId="30B0564A" w:rsidR="00A93FBD" w:rsidRDefault="00A93FBD" w:rsidP="00A93FBD">
      <w:pPr>
        <w:rPr>
          <w:rFonts w:cstheme="minorHAnsi"/>
          <w:sz w:val="24"/>
          <w:szCs w:val="24"/>
        </w:rPr>
      </w:pPr>
      <w:bookmarkStart w:id="15" w:name="_Toc181781875"/>
      <w:bookmarkStart w:id="16" w:name="_Toc181781934"/>
      <w:bookmarkStart w:id="17" w:name="_Toc181782242"/>
      <w:bookmarkStart w:id="18" w:name="_Toc181782301"/>
      <w:bookmarkStart w:id="19" w:name="_Toc181781877"/>
      <w:bookmarkStart w:id="20" w:name="_Toc181781936"/>
      <w:bookmarkStart w:id="21" w:name="_Toc181782244"/>
      <w:bookmarkStart w:id="22" w:name="_Toc181782303"/>
      <w:bookmarkEnd w:id="14"/>
      <w:bookmarkEnd w:id="15"/>
      <w:bookmarkEnd w:id="16"/>
      <w:bookmarkEnd w:id="17"/>
      <w:bookmarkEnd w:id="18"/>
      <w:bookmarkEnd w:id="19"/>
      <w:bookmarkEnd w:id="20"/>
      <w:bookmarkEnd w:id="21"/>
      <w:bookmarkEnd w:id="22"/>
      <w:r w:rsidRPr="008D036E">
        <w:rPr>
          <w:rFonts w:cstheme="minorHAnsi"/>
          <w:sz w:val="24"/>
          <w:szCs w:val="24"/>
        </w:rPr>
        <w:t>Anskaffelsen gjennomføres i henhold til lov om offentlige anskaffelser av 17. juni 2016 (LOA) og forskrift om offentlige anskaffelser (FOA) FOR 2016-08-12-974. del I</w:t>
      </w:r>
      <w:r>
        <w:rPr>
          <w:rFonts w:cstheme="minorHAnsi"/>
          <w:sz w:val="24"/>
          <w:szCs w:val="24"/>
        </w:rPr>
        <w:t xml:space="preserve"> og del III</w:t>
      </w:r>
      <w:r w:rsidRPr="008D036E">
        <w:rPr>
          <w:rFonts w:cstheme="minorHAnsi"/>
          <w:sz w:val="24"/>
          <w:szCs w:val="24"/>
        </w:rPr>
        <w:t>.</w:t>
      </w:r>
      <w:r>
        <w:rPr>
          <w:rFonts w:cstheme="minorHAnsi"/>
          <w:sz w:val="24"/>
          <w:szCs w:val="24"/>
        </w:rPr>
        <w:t xml:space="preserve"> Kontraktstildeling vil bli foretatt etter prosedyren konkurranse med forhandling etter forutgående kunngjøring, jf. § 13-1(2).</w:t>
      </w:r>
      <w:bookmarkStart w:id="23" w:name="_Toc218778108"/>
      <w:bookmarkStart w:id="24" w:name="_Toc218778134"/>
      <w:bookmarkStart w:id="25" w:name="_Toc220574550"/>
      <w:bookmarkStart w:id="26" w:name="_Toc220575454"/>
      <w:bookmarkStart w:id="27" w:name="_Toc220575496"/>
      <w:bookmarkEnd w:id="23"/>
      <w:bookmarkEnd w:id="24"/>
      <w:bookmarkEnd w:id="25"/>
      <w:bookmarkEnd w:id="26"/>
      <w:bookmarkEnd w:id="27"/>
    </w:p>
    <w:p w14:paraId="3F585848" w14:textId="77777777" w:rsidR="00A93FBD" w:rsidRDefault="00A93FBD" w:rsidP="00A93FBD">
      <w:pPr>
        <w:pStyle w:val="Overskrift3"/>
      </w:pPr>
      <w:r>
        <w:t>3.1.1 Fase 1 – Forespørsel om deltakelse</w:t>
      </w:r>
    </w:p>
    <w:p w14:paraId="3B3FA2AA" w14:textId="77777777" w:rsidR="00A93FBD" w:rsidRPr="00B826DA" w:rsidRDefault="00A93FBD" w:rsidP="00A93FBD">
      <w:pPr>
        <w:rPr>
          <w:sz w:val="24"/>
          <w:szCs w:val="24"/>
        </w:rPr>
      </w:pPr>
      <w:r w:rsidRPr="00B826DA">
        <w:rPr>
          <w:sz w:val="24"/>
          <w:szCs w:val="24"/>
        </w:rPr>
        <w:t>Fase 1 i denne konkurransen er en kvalifiseringsfase. Alle interesserte leverandører kan levere forespørsel om å delta i konkurransen.</w:t>
      </w:r>
    </w:p>
    <w:p w14:paraId="13502BCD" w14:textId="77777777" w:rsidR="00A93FBD" w:rsidRDefault="00A93FBD" w:rsidP="00A93FBD">
      <w:pPr>
        <w:pStyle w:val="Overskrift3"/>
      </w:pPr>
      <w:r>
        <w:t>3.1.2 Fase 2 – Invitasjon til å levere tilbud</w:t>
      </w:r>
    </w:p>
    <w:p w14:paraId="5FADE6C0" w14:textId="3A8602FF" w:rsidR="00A93FBD" w:rsidRPr="00B826DA" w:rsidRDefault="00A93FBD" w:rsidP="00EF3166">
      <w:pPr>
        <w:rPr>
          <w:sz w:val="24"/>
          <w:szCs w:val="24"/>
        </w:rPr>
      </w:pPr>
      <w:r w:rsidRPr="00B826DA">
        <w:rPr>
          <w:sz w:val="24"/>
          <w:szCs w:val="24"/>
        </w:rPr>
        <w:t xml:space="preserve">Kun de leverandørene som oppfyller kvalifikasjonskravene og har blitt invitert av </w:t>
      </w:r>
      <w:r w:rsidR="00B75DF4">
        <w:rPr>
          <w:sz w:val="24"/>
          <w:szCs w:val="24"/>
        </w:rPr>
        <w:t>Oppdragsgiver</w:t>
      </w:r>
      <w:r w:rsidRPr="00B826DA">
        <w:rPr>
          <w:sz w:val="24"/>
          <w:szCs w:val="24"/>
        </w:rPr>
        <w:t xml:space="preserve"> til å levere tilbud vil få anledning til å delta i fase 2.</w:t>
      </w:r>
    </w:p>
    <w:p w14:paraId="13D130DF" w14:textId="03416B8A" w:rsidR="00B715DC" w:rsidRPr="00B826DA" w:rsidRDefault="00B75DF4" w:rsidP="00B715DC">
      <w:pPr>
        <w:rPr>
          <w:sz w:val="24"/>
          <w:szCs w:val="24"/>
        </w:rPr>
      </w:pPr>
      <w:r>
        <w:rPr>
          <w:sz w:val="24"/>
          <w:szCs w:val="24"/>
        </w:rPr>
        <w:t>Oppdragsgiver</w:t>
      </w:r>
      <w:r w:rsidR="00A93FBD" w:rsidRPr="00B826DA">
        <w:rPr>
          <w:sz w:val="24"/>
          <w:szCs w:val="24"/>
        </w:rPr>
        <w:t xml:space="preserve"> vil invitere</w:t>
      </w:r>
      <w:r w:rsidR="00EF5FBF">
        <w:rPr>
          <w:sz w:val="24"/>
          <w:szCs w:val="24"/>
        </w:rPr>
        <w:t xml:space="preserve"> inntil</w:t>
      </w:r>
      <w:r w:rsidR="00A93FBD" w:rsidRPr="00B826DA">
        <w:rPr>
          <w:sz w:val="24"/>
          <w:szCs w:val="24"/>
        </w:rPr>
        <w:t xml:space="preserve"> </w:t>
      </w:r>
      <w:r w:rsidR="00A93FBD" w:rsidRPr="00A50553">
        <w:rPr>
          <w:sz w:val="24"/>
          <w:szCs w:val="24"/>
        </w:rPr>
        <w:t>3</w:t>
      </w:r>
      <w:r w:rsidR="00A93FBD" w:rsidRPr="00B826DA">
        <w:rPr>
          <w:sz w:val="24"/>
          <w:szCs w:val="24"/>
        </w:rPr>
        <w:t xml:space="preserve"> leverandører til å inngi tilbud</w:t>
      </w:r>
      <w:r w:rsidR="00CC0E66">
        <w:rPr>
          <w:sz w:val="24"/>
          <w:szCs w:val="24"/>
        </w:rPr>
        <w:t xml:space="preserve"> per område</w:t>
      </w:r>
      <w:r w:rsidR="00A93FBD" w:rsidRPr="00B826DA">
        <w:rPr>
          <w:sz w:val="24"/>
          <w:szCs w:val="24"/>
        </w:rPr>
        <w:t xml:space="preserve">. Dersom det ikke er et tilstrekkelig antall </w:t>
      </w:r>
      <w:r w:rsidR="00061F72">
        <w:rPr>
          <w:sz w:val="24"/>
          <w:szCs w:val="24"/>
        </w:rPr>
        <w:t xml:space="preserve">leverandører som har meldt interesse </w:t>
      </w:r>
      <w:r w:rsidR="00A93FBD" w:rsidRPr="00B826DA">
        <w:rPr>
          <w:sz w:val="24"/>
          <w:szCs w:val="24"/>
        </w:rPr>
        <w:t xml:space="preserve">kan </w:t>
      </w:r>
      <w:r>
        <w:rPr>
          <w:sz w:val="24"/>
          <w:szCs w:val="24"/>
        </w:rPr>
        <w:t>Oppdragsgiver</w:t>
      </w:r>
      <w:r w:rsidR="00A93FBD" w:rsidRPr="00B826DA">
        <w:rPr>
          <w:sz w:val="24"/>
          <w:szCs w:val="24"/>
        </w:rPr>
        <w:t xml:space="preserve"> velge å invitere færre. Utvelgelsen vil skje ut fra hvilke leverandører som anses best kvalifisert i henhold til de oppstilte utvelgelseskriteriene angitt i avsnitt </w:t>
      </w:r>
      <w:r w:rsidR="00A50553" w:rsidRPr="00A50553">
        <w:rPr>
          <w:sz w:val="24"/>
          <w:szCs w:val="24"/>
        </w:rPr>
        <w:t>7</w:t>
      </w:r>
      <w:r w:rsidR="00061F72" w:rsidRPr="00A50553">
        <w:rPr>
          <w:sz w:val="24"/>
          <w:szCs w:val="24"/>
        </w:rPr>
        <w:t>.5</w:t>
      </w:r>
      <w:r w:rsidR="00A93FBD" w:rsidRPr="00A50553">
        <w:rPr>
          <w:sz w:val="24"/>
          <w:szCs w:val="24"/>
        </w:rPr>
        <w:t>.</w:t>
      </w:r>
    </w:p>
    <w:p w14:paraId="58F87B8A" w14:textId="23FD131B" w:rsidR="004766D8" w:rsidRDefault="004766D8" w:rsidP="00374BBF">
      <w:pPr>
        <w:pStyle w:val="Overskrift3"/>
        <w:numPr>
          <w:ilvl w:val="2"/>
          <w:numId w:val="9"/>
        </w:numPr>
      </w:pPr>
      <w:r>
        <w:t>Forhandlinger</w:t>
      </w:r>
    </w:p>
    <w:p w14:paraId="4FA83C24" w14:textId="54BC5001" w:rsidR="004766D8" w:rsidRPr="00B826DA" w:rsidRDefault="004766D8" w:rsidP="004766D8">
      <w:pPr>
        <w:rPr>
          <w:sz w:val="24"/>
          <w:szCs w:val="24"/>
        </w:rPr>
      </w:pPr>
      <w:r w:rsidRPr="00B826DA">
        <w:rPr>
          <w:sz w:val="24"/>
          <w:szCs w:val="24"/>
        </w:rPr>
        <w:t>Alle inviterte leverandører vil få sine tilbud evaluert. Det kan forhandles om alle sider ved de innleverte tilbudene, med unntak av absolutte krav og tildelingskriteriene og vektingen av disse.</w:t>
      </w:r>
    </w:p>
    <w:p w14:paraId="2B3F15D6" w14:textId="2B3FF8EE" w:rsidR="004766D8" w:rsidRPr="00B826DA" w:rsidRDefault="00B75DF4" w:rsidP="004766D8">
      <w:pPr>
        <w:rPr>
          <w:b/>
          <w:bCs/>
          <w:sz w:val="24"/>
          <w:szCs w:val="24"/>
        </w:rPr>
      </w:pPr>
      <w:r>
        <w:rPr>
          <w:sz w:val="24"/>
          <w:szCs w:val="24"/>
        </w:rPr>
        <w:t>Oppdragsgiver</w:t>
      </w:r>
      <w:r w:rsidR="004766D8" w:rsidRPr="00B826DA">
        <w:rPr>
          <w:sz w:val="24"/>
          <w:szCs w:val="24"/>
        </w:rPr>
        <w:t xml:space="preserve"> vil forhandle med alle som leverer tilbud.</w:t>
      </w:r>
    </w:p>
    <w:p w14:paraId="47DF8138" w14:textId="6C2F3AAA" w:rsidR="004766D8" w:rsidRPr="00B826DA" w:rsidRDefault="004766D8" w:rsidP="004766D8">
      <w:pPr>
        <w:rPr>
          <w:sz w:val="24"/>
          <w:szCs w:val="24"/>
        </w:rPr>
      </w:pPr>
      <w:r w:rsidRPr="00B826DA">
        <w:rPr>
          <w:sz w:val="24"/>
          <w:szCs w:val="24"/>
        </w:rPr>
        <w:t>Forhandlingene avsluttes ved at det settes en felles frist for alle leverandører til å inngi endelige tilbud, jf. FOA § 23-7 (4). Det er ikke anledning til å forhandle videre om de endelige tilbudene.</w:t>
      </w:r>
    </w:p>
    <w:p w14:paraId="49D25F12" w14:textId="7A9AF959" w:rsidR="004766D8" w:rsidRPr="00B826DA" w:rsidRDefault="004766D8" w:rsidP="004766D8">
      <w:pPr>
        <w:rPr>
          <w:sz w:val="24"/>
          <w:szCs w:val="24"/>
        </w:rPr>
      </w:pPr>
      <w:r w:rsidRPr="00B826DA">
        <w:rPr>
          <w:sz w:val="24"/>
          <w:szCs w:val="24"/>
        </w:rPr>
        <w:t xml:space="preserve">Etter forhandlingene vil endelig evaluering av tilbudene bli foretatt og kontrakt tildelt. </w:t>
      </w:r>
    </w:p>
    <w:p w14:paraId="28248F16" w14:textId="11BC6F37" w:rsidR="007F78ED" w:rsidRPr="00B826DA" w:rsidRDefault="00B75DF4" w:rsidP="008D61F7">
      <w:pPr>
        <w:rPr>
          <w:b/>
          <w:bCs/>
          <w:sz w:val="24"/>
          <w:szCs w:val="24"/>
        </w:rPr>
      </w:pPr>
      <w:r>
        <w:rPr>
          <w:sz w:val="24"/>
          <w:szCs w:val="24"/>
        </w:rPr>
        <w:t>Oppdragsgiver</w:t>
      </w:r>
      <w:r w:rsidR="004766D8" w:rsidRPr="00B826DA">
        <w:rPr>
          <w:sz w:val="24"/>
          <w:szCs w:val="24"/>
        </w:rPr>
        <w:t xml:space="preserve"> forbeholder seg retten til å tildele kontrakt uten å gjennomføre forhandlinger, jf. FOA § 23-7 (5).</w:t>
      </w:r>
    </w:p>
    <w:p w14:paraId="37414141" w14:textId="77777777" w:rsidR="008D61F7" w:rsidRPr="008D036E" w:rsidRDefault="008D61F7" w:rsidP="008D61F7">
      <w:pPr>
        <w:pStyle w:val="Overskrift2"/>
        <w:rPr>
          <w:rFonts w:asciiTheme="minorHAnsi" w:hAnsiTheme="minorHAnsi" w:cstheme="minorHAnsi"/>
        </w:rPr>
      </w:pPr>
      <w:bookmarkStart w:id="28" w:name="_Toc239108306"/>
      <w:r w:rsidRPr="008D036E">
        <w:rPr>
          <w:rFonts w:asciiTheme="minorHAnsi" w:hAnsiTheme="minorHAnsi" w:cstheme="minorHAnsi"/>
        </w:rPr>
        <w:t>Viktige datoer og tidsfrister</w:t>
      </w:r>
      <w:bookmarkEnd w:id="28"/>
    </w:p>
    <w:p w14:paraId="5D713606" w14:textId="6BECD113" w:rsidR="008D61F7" w:rsidRPr="008D036E" w:rsidRDefault="00B75DF4" w:rsidP="008D61F7">
      <w:pPr>
        <w:rPr>
          <w:rFonts w:cstheme="minorHAnsi"/>
          <w:sz w:val="24"/>
          <w:szCs w:val="24"/>
        </w:rPr>
      </w:pPr>
      <w:r>
        <w:rPr>
          <w:rFonts w:cstheme="minorHAnsi"/>
          <w:sz w:val="24"/>
          <w:szCs w:val="24"/>
        </w:rPr>
        <w:t>Oppdragsgiver</w:t>
      </w:r>
      <w:r w:rsidR="008D61F7" w:rsidRPr="008D036E">
        <w:rPr>
          <w:rFonts w:cstheme="minorHAnsi"/>
          <w:sz w:val="24"/>
          <w:szCs w:val="24"/>
        </w:rPr>
        <w:t xml:space="preserve">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8D61F7" w:rsidRPr="008D036E" w14:paraId="298C7827" w14:textId="77777777" w:rsidTr="00421302">
        <w:tc>
          <w:tcPr>
            <w:tcW w:w="5778" w:type="dxa"/>
            <w:shd w:val="clear" w:color="auto" w:fill="005B91" w:themeFill="accent6"/>
          </w:tcPr>
          <w:p w14:paraId="39C30FA8" w14:textId="77777777" w:rsidR="008D61F7" w:rsidRPr="00421302" w:rsidRDefault="008D61F7">
            <w:pPr>
              <w:rPr>
                <w:rFonts w:cstheme="minorHAnsi"/>
                <w:color w:val="FFFFFF" w:themeColor="background1"/>
                <w:sz w:val="24"/>
                <w:szCs w:val="24"/>
              </w:rPr>
            </w:pPr>
            <w:r w:rsidRPr="00421302">
              <w:rPr>
                <w:rFonts w:cstheme="minorHAnsi"/>
                <w:color w:val="FFFFFF" w:themeColor="background1"/>
                <w:sz w:val="24"/>
                <w:szCs w:val="24"/>
              </w:rPr>
              <w:t>Aktivitet</w:t>
            </w:r>
          </w:p>
        </w:tc>
        <w:tc>
          <w:tcPr>
            <w:tcW w:w="2835" w:type="dxa"/>
            <w:shd w:val="clear" w:color="auto" w:fill="005B91" w:themeFill="accent6"/>
          </w:tcPr>
          <w:p w14:paraId="0B3C7621" w14:textId="77777777" w:rsidR="008D61F7" w:rsidRPr="00421302" w:rsidRDefault="008D61F7">
            <w:pPr>
              <w:rPr>
                <w:rFonts w:cstheme="minorHAnsi"/>
                <w:color w:val="FFFFFF" w:themeColor="background1"/>
                <w:sz w:val="24"/>
                <w:szCs w:val="24"/>
              </w:rPr>
            </w:pPr>
            <w:r w:rsidRPr="00421302">
              <w:rPr>
                <w:rFonts w:cstheme="minorHAnsi"/>
                <w:color w:val="FFFFFF" w:themeColor="background1"/>
                <w:sz w:val="24"/>
                <w:szCs w:val="24"/>
              </w:rPr>
              <w:t>Tidspunkt</w:t>
            </w:r>
          </w:p>
        </w:tc>
      </w:tr>
      <w:tr w:rsidR="002B3F07" w:rsidRPr="008D036E" w14:paraId="3FA467B1" w14:textId="77777777">
        <w:tc>
          <w:tcPr>
            <w:tcW w:w="5778" w:type="dxa"/>
          </w:tcPr>
          <w:p w14:paraId="2C5BDC8B" w14:textId="6FCCA186" w:rsidR="002B3F07" w:rsidRPr="00EC6D73" w:rsidRDefault="008E5B94">
            <w:pPr>
              <w:rPr>
                <w:rFonts w:cstheme="minorHAnsi"/>
                <w:sz w:val="24"/>
                <w:szCs w:val="24"/>
              </w:rPr>
            </w:pPr>
            <w:r w:rsidRPr="00EC6D73">
              <w:rPr>
                <w:rFonts w:cstheme="minorHAnsi"/>
                <w:sz w:val="24"/>
                <w:szCs w:val="24"/>
              </w:rPr>
              <w:t>Frist for å stille spørsmål til kvalifiseringsprosessen</w:t>
            </w:r>
          </w:p>
        </w:tc>
        <w:tc>
          <w:tcPr>
            <w:tcW w:w="2835" w:type="dxa"/>
          </w:tcPr>
          <w:p w14:paraId="5B2899E2" w14:textId="465A2F4F" w:rsidR="002B3F07" w:rsidRPr="00EC6D73" w:rsidRDefault="00510F1A">
            <w:pPr>
              <w:rPr>
                <w:rFonts w:cstheme="minorHAnsi"/>
                <w:sz w:val="24"/>
                <w:szCs w:val="24"/>
              </w:rPr>
            </w:pPr>
            <w:r w:rsidRPr="00EC6D73">
              <w:rPr>
                <w:rFonts w:cstheme="minorHAnsi"/>
                <w:sz w:val="24"/>
                <w:szCs w:val="24"/>
              </w:rPr>
              <w:t>23.</w:t>
            </w:r>
            <w:r w:rsidR="001F4F4B">
              <w:rPr>
                <w:rFonts w:cstheme="minorHAnsi"/>
                <w:sz w:val="24"/>
                <w:szCs w:val="24"/>
              </w:rPr>
              <w:t>09.2026</w:t>
            </w:r>
            <w:r w:rsidRPr="00EC6D73">
              <w:rPr>
                <w:rFonts w:cstheme="minorHAnsi"/>
                <w:sz w:val="24"/>
                <w:szCs w:val="24"/>
              </w:rPr>
              <w:t xml:space="preserve"> </w:t>
            </w:r>
            <w:r w:rsidR="001F4F4B">
              <w:rPr>
                <w:rFonts w:cstheme="minorHAnsi"/>
                <w:sz w:val="24"/>
                <w:szCs w:val="24"/>
              </w:rPr>
              <w:t>kl. 23:59</w:t>
            </w:r>
          </w:p>
        </w:tc>
      </w:tr>
      <w:tr w:rsidR="00677A3E" w:rsidRPr="008D036E" w14:paraId="09F43650" w14:textId="77777777">
        <w:tc>
          <w:tcPr>
            <w:tcW w:w="5778" w:type="dxa"/>
          </w:tcPr>
          <w:p w14:paraId="107CD8DC" w14:textId="07E50AAD" w:rsidR="00677A3E" w:rsidRPr="00EC6D73" w:rsidRDefault="00677A3E">
            <w:pPr>
              <w:rPr>
                <w:rFonts w:cstheme="minorHAnsi"/>
                <w:b/>
                <w:bCs/>
                <w:sz w:val="24"/>
                <w:szCs w:val="24"/>
              </w:rPr>
            </w:pPr>
            <w:r w:rsidRPr="00EC6D73">
              <w:rPr>
                <w:rFonts w:cstheme="minorHAnsi"/>
                <w:b/>
                <w:bCs/>
                <w:sz w:val="24"/>
                <w:szCs w:val="24"/>
              </w:rPr>
              <w:t>Frist for å levere forespørsel om å bli kvalifisert</w:t>
            </w:r>
          </w:p>
        </w:tc>
        <w:tc>
          <w:tcPr>
            <w:tcW w:w="2835" w:type="dxa"/>
          </w:tcPr>
          <w:p w14:paraId="20983349" w14:textId="3F67CCEE" w:rsidR="00677A3E" w:rsidRPr="00EC6D73" w:rsidRDefault="00510F1A">
            <w:pPr>
              <w:rPr>
                <w:rFonts w:cstheme="minorHAnsi"/>
                <w:sz w:val="24"/>
                <w:szCs w:val="24"/>
              </w:rPr>
            </w:pPr>
            <w:r w:rsidRPr="00EC6D73">
              <w:rPr>
                <w:rFonts w:cstheme="minorHAnsi"/>
                <w:sz w:val="24"/>
                <w:szCs w:val="24"/>
              </w:rPr>
              <w:t>30.</w:t>
            </w:r>
            <w:r w:rsidR="001F4F4B">
              <w:rPr>
                <w:rFonts w:cstheme="minorHAnsi"/>
                <w:sz w:val="24"/>
                <w:szCs w:val="24"/>
              </w:rPr>
              <w:t>09.</w:t>
            </w:r>
            <w:r w:rsidRPr="00EC6D73">
              <w:rPr>
                <w:rFonts w:cstheme="minorHAnsi"/>
                <w:sz w:val="24"/>
                <w:szCs w:val="24"/>
              </w:rPr>
              <w:t>2026</w:t>
            </w:r>
            <w:r w:rsidR="001F4F4B">
              <w:rPr>
                <w:rFonts w:cstheme="minorHAnsi"/>
                <w:sz w:val="24"/>
                <w:szCs w:val="24"/>
              </w:rPr>
              <w:t xml:space="preserve"> kl. 23:59</w:t>
            </w:r>
          </w:p>
        </w:tc>
      </w:tr>
      <w:tr w:rsidR="00FC79FE" w:rsidRPr="008D036E" w14:paraId="186DB6F1" w14:textId="77777777">
        <w:tc>
          <w:tcPr>
            <w:tcW w:w="5778" w:type="dxa"/>
          </w:tcPr>
          <w:p w14:paraId="4E6694E1" w14:textId="02474BA9" w:rsidR="00FC79FE" w:rsidRPr="00EC6D73" w:rsidRDefault="00FC79FE">
            <w:pPr>
              <w:rPr>
                <w:rFonts w:cstheme="minorHAnsi"/>
                <w:sz w:val="24"/>
                <w:szCs w:val="24"/>
              </w:rPr>
            </w:pPr>
            <w:r w:rsidRPr="00EC6D73">
              <w:rPr>
                <w:rFonts w:cstheme="minorHAnsi"/>
                <w:sz w:val="24"/>
                <w:szCs w:val="24"/>
              </w:rPr>
              <w:t>Meddelelse om resultat av kvalifiseringen</w:t>
            </w:r>
          </w:p>
        </w:tc>
        <w:tc>
          <w:tcPr>
            <w:tcW w:w="2835" w:type="dxa"/>
          </w:tcPr>
          <w:p w14:paraId="506A488A" w14:textId="4B1B2A7A" w:rsidR="00FC79FE" w:rsidRPr="00EC6D73" w:rsidRDefault="00FC79FE">
            <w:pPr>
              <w:rPr>
                <w:rFonts w:cstheme="minorHAnsi"/>
                <w:sz w:val="24"/>
                <w:szCs w:val="24"/>
              </w:rPr>
            </w:pPr>
            <w:r w:rsidRPr="00EC6D73">
              <w:rPr>
                <w:rFonts w:cstheme="minorHAnsi"/>
                <w:sz w:val="24"/>
                <w:szCs w:val="24"/>
              </w:rPr>
              <w:t>Uke</w:t>
            </w:r>
            <w:r w:rsidR="00EC6D73" w:rsidRPr="00EC6D73">
              <w:rPr>
                <w:rFonts w:cstheme="minorHAnsi"/>
                <w:sz w:val="24"/>
                <w:szCs w:val="24"/>
              </w:rPr>
              <w:t xml:space="preserve"> 41</w:t>
            </w:r>
          </w:p>
        </w:tc>
      </w:tr>
      <w:tr w:rsidR="008D61F7" w:rsidRPr="008D036E" w14:paraId="00D2A1F1" w14:textId="77777777">
        <w:tc>
          <w:tcPr>
            <w:tcW w:w="5778" w:type="dxa"/>
          </w:tcPr>
          <w:p w14:paraId="234C8FA7" w14:textId="1576F8ED" w:rsidR="008D61F7" w:rsidRPr="008D036E" w:rsidRDefault="008D61F7">
            <w:pPr>
              <w:rPr>
                <w:rFonts w:cstheme="minorHAnsi"/>
                <w:i/>
                <w:sz w:val="24"/>
                <w:szCs w:val="24"/>
              </w:rPr>
            </w:pPr>
            <w:r w:rsidRPr="008D036E">
              <w:rPr>
                <w:rFonts w:cstheme="minorHAnsi"/>
                <w:sz w:val="24"/>
                <w:szCs w:val="24"/>
              </w:rPr>
              <w:t xml:space="preserve">Frist for å stille spørsmål til </w:t>
            </w:r>
            <w:r w:rsidR="005F7291">
              <w:rPr>
                <w:rFonts w:cstheme="minorHAnsi"/>
                <w:sz w:val="24"/>
                <w:szCs w:val="24"/>
              </w:rPr>
              <w:t>tilbudsfasen</w:t>
            </w:r>
          </w:p>
        </w:tc>
        <w:tc>
          <w:tcPr>
            <w:tcW w:w="2835" w:type="dxa"/>
          </w:tcPr>
          <w:p w14:paraId="4B2FB8D5" w14:textId="6C31EE42" w:rsidR="008D61F7" w:rsidRPr="001F0737" w:rsidRDefault="00C54BF7">
            <w:pPr>
              <w:rPr>
                <w:rFonts w:cstheme="minorHAnsi"/>
                <w:sz w:val="24"/>
                <w:szCs w:val="24"/>
              </w:rPr>
            </w:pPr>
            <w:r w:rsidRPr="001F0737">
              <w:rPr>
                <w:rFonts w:cstheme="minorHAnsi"/>
                <w:sz w:val="24"/>
                <w:szCs w:val="24"/>
              </w:rPr>
              <w:t>26.</w:t>
            </w:r>
            <w:r w:rsidR="008F5477">
              <w:rPr>
                <w:rFonts w:cstheme="minorHAnsi"/>
                <w:sz w:val="24"/>
                <w:szCs w:val="24"/>
              </w:rPr>
              <w:t>10.</w:t>
            </w:r>
            <w:r w:rsidRPr="001F0737">
              <w:rPr>
                <w:rFonts w:cstheme="minorHAnsi"/>
                <w:sz w:val="24"/>
                <w:szCs w:val="24"/>
              </w:rPr>
              <w:t>2026</w:t>
            </w:r>
            <w:r w:rsidR="008F5477">
              <w:rPr>
                <w:rFonts w:cstheme="minorHAnsi"/>
                <w:sz w:val="24"/>
                <w:szCs w:val="24"/>
              </w:rPr>
              <w:t xml:space="preserve"> kl. 12:00</w:t>
            </w:r>
          </w:p>
        </w:tc>
      </w:tr>
      <w:tr w:rsidR="008D61F7" w:rsidRPr="008D036E" w14:paraId="6A0DD5F8" w14:textId="77777777">
        <w:tc>
          <w:tcPr>
            <w:tcW w:w="5778" w:type="dxa"/>
          </w:tcPr>
          <w:p w14:paraId="2B9B56DF" w14:textId="77777777" w:rsidR="008D61F7" w:rsidRPr="003C405A" w:rsidRDefault="008D61F7">
            <w:pPr>
              <w:rPr>
                <w:rFonts w:cstheme="minorHAnsi"/>
                <w:b/>
                <w:bCs/>
                <w:sz w:val="24"/>
                <w:szCs w:val="24"/>
              </w:rPr>
            </w:pPr>
            <w:r w:rsidRPr="003C405A">
              <w:rPr>
                <w:rFonts w:cstheme="minorHAnsi"/>
                <w:b/>
                <w:bCs/>
                <w:sz w:val="24"/>
                <w:szCs w:val="24"/>
              </w:rPr>
              <w:t>Tilbudsfrist</w:t>
            </w:r>
          </w:p>
        </w:tc>
        <w:tc>
          <w:tcPr>
            <w:tcW w:w="2835" w:type="dxa"/>
          </w:tcPr>
          <w:p w14:paraId="016064F6" w14:textId="09B0070E" w:rsidR="008D61F7" w:rsidRPr="001F0737" w:rsidRDefault="00C54BF7">
            <w:pPr>
              <w:rPr>
                <w:rFonts w:cstheme="minorHAnsi"/>
                <w:sz w:val="24"/>
                <w:szCs w:val="24"/>
              </w:rPr>
            </w:pPr>
            <w:r w:rsidRPr="001F0737">
              <w:rPr>
                <w:rFonts w:cstheme="minorHAnsi"/>
                <w:sz w:val="24"/>
                <w:szCs w:val="24"/>
              </w:rPr>
              <w:t>02.</w:t>
            </w:r>
            <w:r w:rsidR="008F5477">
              <w:rPr>
                <w:rFonts w:cstheme="minorHAnsi"/>
                <w:sz w:val="24"/>
                <w:szCs w:val="24"/>
              </w:rPr>
              <w:t>11.</w:t>
            </w:r>
            <w:r w:rsidR="00730338" w:rsidRPr="001F0737">
              <w:rPr>
                <w:rFonts w:cstheme="minorHAnsi"/>
                <w:sz w:val="24"/>
                <w:szCs w:val="24"/>
              </w:rPr>
              <w:t>2026</w:t>
            </w:r>
            <w:r w:rsidR="008F5477">
              <w:rPr>
                <w:rFonts w:cstheme="minorHAnsi"/>
                <w:sz w:val="24"/>
                <w:szCs w:val="24"/>
              </w:rPr>
              <w:t xml:space="preserve"> kl. 12:00</w:t>
            </w:r>
          </w:p>
        </w:tc>
      </w:tr>
      <w:tr w:rsidR="008D61F7" w:rsidRPr="008D036E" w14:paraId="5F3005D2" w14:textId="77777777">
        <w:tc>
          <w:tcPr>
            <w:tcW w:w="5778" w:type="dxa"/>
          </w:tcPr>
          <w:p w14:paraId="0F408A84" w14:textId="77777777" w:rsidR="008D61F7" w:rsidRPr="008D036E" w:rsidRDefault="008D61F7">
            <w:pPr>
              <w:rPr>
                <w:rFonts w:cstheme="minorHAnsi"/>
                <w:sz w:val="24"/>
                <w:szCs w:val="24"/>
              </w:rPr>
            </w:pPr>
            <w:r w:rsidRPr="008D036E">
              <w:rPr>
                <w:rFonts w:cstheme="minorHAnsi"/>
                <w:sz w:val="24"/>
                <w:szCs w:val="24"/>
              </w:rPr>
              <w:lastRenderedPageBreak/>
              <w:t>Evaluering og eventuelle forhandlinger</w:t>
            </w:r>
          </w:p>
        </w:tc>
        <w:tc>
          <w:tcPr>
            <w:tcW w:w="2835" w:type="dxa"/>
          </w:tcPr>
          <w:p w14:paraId="3A0EA72C" w14:textId="13DB3BE0" w:rsidR="008D61F7" w:rsidRPr="001F0737" w:rsidRDefault="008D61F7">
            <w:pPr>
              <w:rPr>
                <w:rFonts w:cstheme="minorHAnsi"/>
                <w:sz w:val="24"/>
                <w:szCs w:val="24"/>
              </w:rPr>
            </w:pPr>
            <w:r w:rsidRPr="001F0737">
              <w:rPr>
                <w:rFonts w:cstheme="minorHAnsi"/>
                <w:sz w:val="24"/>
                <w:szCs w:val="24"/>
              </w:rPr>
              <w:t xml:space="preserve">Uke </w:t>
            </w:r>
            <w:r w:rsidR="005142AA" w:rsidRPr="001F0737">
              <w:rPr>
                <w:rFonts w:cstheme="minorHAnsi"/>
                <w:sz w:val="24"/>
                <w:szCs w:val="24"/>
              </w:rPr>
              <w:t>45 og 46</w:t>
            </w:r>
          </w:p>
        </w:tc>
      </w:tr>
      <w:tr w:rsidR="008D61F7" w:rsidRPr="008D036E" w14:paraId="7A077578" w14:textId="77777777">
        <w:tc>
          <w:tcPr>
            <w:tcW w:w="5778" w:type="dxa"/>
          </w:tcPr>
          <w:p w14:paraId="505C2407" w14:textId="77777777" w:rsidR="008D61F7" w:rsidRPr="008D036E" w:rsidRDefault="008D61F7">
            <w:pPr>
              <w:rPr>
                <w:rFonts w:cstheme="minorHAnsi"/>
                <w:sz w:val="24"/>
                <w:szCs w:val="24"/>
              </w:rPr>
            </w:pPr>
            <w:r w:rsidRPr="008D036E">
              <w:rPr>
                <w:rFonts w:cstheme="minorHAnsi"/>
                <w:sz w:val="24"/>
                <w:szCs w:val="24"/>
              </w:rPr>
              <w:t>Valg av leverandør og meddelelse til leverandører</w:t>
            </w:r>
          </w:p>
        </w:tc>
        <w:tc>
          <w:tcPr>
            <w:tcW w:w="2835" w:type="dxa"/>
          </w:tcPr>
          <w:p w14:paraId="79DEF91B" w14:textId="58D65369" w:rsidR="008D61F7" w:rsidRPr="001F0737" w:rsidRDefault="005142AA">
            <w:pPr>
              <w:rPr>
                <w:rFonts w:cstheme="minorHAnsi"/>
                <w:sz w:val="24"/>
                <w:szCs w:val="24"/>
              </w:rPr>
            </w:pPr>
            <w:r w:rsidRPr="001F0737">
              <w:rPr>
                <w:rFonts w:cstheme="minorHAnsi"/>
                <w:sz w:val="24"/>
                <w:szCs w:val="24"/>
              </w:rPr>
              <w:t>Uke 47</w:t>
            </w:r>
            <w:r w:rsidR="008D61F7" w:rsidRPr="001F0737">
              <w:rPr>
                <w:rFonts w:cstheme="minorHAnsi"/>
                <w:sz w:val="24"/>
                <w:szCs w:val="24"/>
              </w:rPr>
              <w:t xml:space="preserve"> </w:t>
            </w:r>
          </w:p>
        </w:tc>
      </w:tr>
      <w:tr w:rsidR="008D61F7" w:rsidRPr="008D036E" w14:paraId="00F72333" w14:textId="77777777">
        <w:tc>
          <w:tcPr>
            <w:tcW w:w="5778" w:type="dxa"/>
          </w:tcPr>
          <w:p w14:paraId="0B3275C2" w14:textId="77777777" w:rsidR="008D61F7" w:rsidRPr="008D036E" w:rsidRDefault="008D61F7">
            <w:pPr>
              <w:rPr>
                <w:rFonts w:cstheme="minorHAnsi"/>
                <w:sz w:val="24"/>
                <w:szCs w:val="24"/>
              </w:rPr>
            </w:pPr>
            <w:r>
              <w:rPr>
                <w:rFonts w:cstheme="minorHAnsi"/>
                <w:sz w:val="24"/>
                <w:szCs w:val="24"/>
              </w:rPr>
              <w:t>Karensperiode</w:t>
            </w:r>
          </w:p>
        </w:tc>
        <w:tc>
          <w:tcPr>
            <w:tcW w:w="2835" w:type="dxa"/>
          </w:tcPr>
          <w:p w14:paraId="29DC3C04" w14:textId="77777777" w:rsidR="008D61F7" w:rsidRPr="001F0737" w:rsidRDefault="008D61F7">
            <w:pPr>
              <w:rPr>
                <w:rFonts w:cstheme="minorHAnsi"/>
                <w:sz w:val="24"/>
                <w:szCs w:val="24"/>
              </w:rPr>
            </w:pPr>
            <w:r w:rsidRPr="001F0737">
              <w:rPr>
                <w:rFonts w:cstheme="minorHAnsi"/>
                <w:sz w:val="24"/>
                <w:szCs w:val="24"/>
              </w:rPr>
              <w:t>10 dager fra dato for meddelelse</w:t>
            </w:r>
          </w:p>
        </w:tc>
      </w:tr>
      <w:tr w:rsidR="008D61F7" w:rsidRPr="008D036E" w14:paraId="5E7B9F87" w14:textId="77777777">
        <w:tc>
          <w:tcPr>
            <w:tcW w:w="5778" w:type="dxa"/>
          </w:tcPr>
          <w:p w14:paraId="240E026B" w14:textId="77777777" w:rsidR="008D61F7" w:rsidRPr="008D036E" w:rsidRDefault="008D61F7">
            <w:pPr>
              <w:rPr>
                <w:rFonts w:cstheme="minorHAnsi"/>
                <w:sz w:val="24"/>
                <w:szCs w:val="24"/>
              </w:rPr>
            </w:pPr>
            <w:r w:rsidRPr="008D036E">
              <w:rPr>
                <w:rFonts w:cstheme="minorHAnsi"/>
                <w:sz w:val="24"/>
                <w:szCs w:val="24"/>
              </w:rPr>
              <w:t>Kontraktsinngåelse</w:t>
            </w:r>
          </w:p>
        </w:tc>
        <w:tc>
          <w:tcPr>
            <w:tcW w:w="2835" w:type="dxa"/>
          </w:tcPr>
          <w:p w14:paraId="487F80C3" w14:textId="005FD245" w:rsidR="008D61F7" w:rsidRPr="001F0737" w:rsidRDefault="00A75C32" w:rsidP="00A75C32">
            <w:pPr>
              <w:rPr>
                <w:rFonts w:cstheme="minorHAnsi"/>
                <w:sz w:val="24"/>
                <w:szCs w:val="24"/>
              </w:rPr>
            </w:pPr>
            <w:r w:rsidRPr="001F0737">
              <w:rPr>
                <w:rFonts w:cstheme="minorHAnsi"/>
                <w:sz w:val="24"/>
                <w:szCs w:val="24"/>
              </w:rPr>
              <w:t>01. desember</w:t>
            </w:r>
          </w:p>
        </w:tc>
      </w:tr>
      <w:tr w:rsidR="008D61F7" w:rsidRPr="008D036E" w14:paraId="735BF8B7" w14:textId="77777777">
        <w:tc>
          <w:tcPr>
            <w:tcW w:w="5778" w:type="dxa"/>
          </w:tcPr>
          <w:p w14:paraId="47A3E8BE" w14:textId="77777777" w:rsidR="008D61F7" w:rsidRPr="008D036E" w:rsidRDefault="008D61F7">
            <w:pPr>
              <w:rPr>
                <w:rFonts w:cstheme="minorHAnsi"/>
                <w:sz w:val="24"/>
                <w:szCs w:val="24"/>
              </w:rPr>
            </w:pPr>
            <w:r w:rsidRPr="008D036E">
              <w:rPr>
                <w:rFonts w:cstheme="minorHAnsi"/>
                <w:sz w:val="24"/>
                <w:szCs w:val="24"/>
              </w:rPr>
              <w:t>Tilbudets vedståelsesfrist</w:t>
            </w:r>
          </w:p>
        </w:tc>
        <w:tc>
          <w:tcPr>
            <w:tcW w:w="2835" w:type="dxa"/>
          </w:tcPr>
          <w:p w14:paraId="76248DAC" w14:textId="4DE5D1FA" w:rsidR="008D61F7" w:rsidRPr="001F0737" w:rsidRDefault="00A75C32">
            <w:pPr>
              <w:rPr>
                <w:rFonts w:cstheme="minorHAnsi"/>
                <w:sz w:val="24"/>
                <w:szCs w:val="24"/>
              </w:rPr>
            </w:pPr>
            <w:r w:rsidRPr="001F0737">
              <w:rPr>
                <w:rFonts w:cstheme="minorHAnsi"/>
                <w:sz w:val="24"/>
                <w:szCs w:val="24"/>
              </w:rPr>
              <w:t>0</w:t>
            </w:r>
            <w:r w:rsidR="009A3963">
              <w:rPr>
                <w:rFonts w:cstheme="minorHAnsi"/>
                <w:sz w:val="24"/>
                <w:szCs w:val="24"/>
              </w:rPr>
              <w:t>4</w:t>
            </w:r>
            <w:r w:rsidRPr="001F0737">
              <w:rPr>
                <w:rFonts w:cstheme="minorHAnsi"/>
                <w:sz w:val="24"/>
                <w:szCs w:val="24"/>
              </w:rPr>
              <w:t>. januar 2027</w:t>
            </w:r>
            <w:r w:rsidR="008F5477">
              <w:rPr>
                <w:rFonts w:cstheme="minorHAnsi"/>
                <w:sz w:val="24"/>
                <w:szCs w:val="24"/>
              </w:rPr>
              <w:t xml:space="preserve"> kl. 23:59</w:t>
            </w:r>
          </w:p>
        </w:tc>
      </w:tr>
    </w:tbl>
    <w:p w14:paraId="2CC0AA84" w14:textId="1C0761E7" w:rsidR="008D61F7" w:rsidRDefault="008D61F7" w:rsidP="00C02214">
      <w:pPr>
        <w:spacing w:after="0"/>
        <w:rPr>
          <w:rFonts w:cstheme="minorHAnsi"/>
          <w:sz w:val="24"/>
          <w:szCs w:val="24"/>
        </w:rPr>
      </w:pPr>
      <w:r w:rsidRPr="008D036E">
        <w:rPr>
          <w:rFonts w:cstheme="minorHAnsi"/>
          <w:sz w:val="24"/>
          <w:szCs w:val="24"/>
        </w:rPr>
        <w:t>Det gjøres oppmerksom på at tidspunktene etter</w:t>
      </w:r>
      <w:r w:rsidR="005F7291">
        <w:rPr>
          <w:rFonts w:cstheme="minorHAnsi"/>
          <w:sz w:val="24"/>
          <w:szCs w:val="24"/>
        </w:rPr>
        <w:t xml:space="preserve"> frist for å </w:t>
      </w:r>
      <w:r w:rsidR="00811C20">
        <w:rPr>
          <w:rFonts w:cstheme="minorHAnsi"/>
          <w:sz w:val="24"/>
          <w:szCs w:val="24"/>
        </w:rPr>
        <w:t xml:space="preserve">levere forespørsel om kvalifisering </w:t>
      </w:r>
      <w:r w:rsidRPr="008D036E">
        <w:rPr>
          <w:rFonts w:cstheme="minorHAnsi"/>
          <w:sz w:val="24"/>
          <w:szCs w:val="24"/>
        </w:rPr>
        <w:t>er foreløpige og kan bli gjenstand for justeringer. En eventuell forlengelse av tilbudets vedståelsesfrist kan bare skje dersom leverandøren godkjenner dette.</w:t>
      </w:r>
    </w:p>
    <w:p w14:paraId="789C20FA" w14:textId="77777777" w:rsidR="00934326" w:rsidRDefault="00934326" w:rsidP="00C02214">
      <w:pPr>
        <w:spacing w:after="0"/>
        <w:rPr>
          <w:rFonts w:cstheme="minorHAnsi"/>
          <w:sz w:val="24"/>
          <w:szCs w:val="24"/>
        </w:rPr>
      </w:pPr>
    </w:p>
    <w:p w14:paraId="25A7361B" w14:textId="69633650" w:rsidR="00934326" w:rsidRPr="00934326" w:rsidRDefault="00934326" w:rsidP="00934326">
      <w:pPr>
        <w:pStyle w:val="Overskrift2"/>
        <w:rPr>
          <w:rFonts w:asciiTheme="minorHAnsi" w:hAnsiTheme="minorHAnsi" w:cstheme="minorHAnsi"/>
        </w:rPr>
      </w:pPr>
      <w:bookmarkStart w:id="29" w:name="_Toc239108307"/>
      <w:r w:rsidRPr="00934326">
        <w:rPr>
          <w:rFonts w:asciiTheme="minorHAnsi" w:hAnsiTheme="minorHAnsi" w:cstheme="minorHAnsi"/>
        </w:rPr>
        <w:t>Tilbudskonferanse</w:t>
      </w:r>
      <w:bookmarkEnd w:id="29"/>
    </w:p>
    <w:p w14:paraId="4DFDEEED" w14:textId="6339CFFF" w:rsidR="00934326" w:rsidRDefault="00934326" w:rsidP="00934326">
      <w:pPr>
        <w:spacing w:after="0"/>
        <w:rPr>
          <w:rFonts w:cstheme="minorHAnsi"/>
          <w:sz w:val="24"/>
          <w:szCs w:val="24"/>
        </w:rPr>
      </w:pPr>
      <w:r>
        <w:rPr>
          <w:rFonts w:cstheme="minorHAnsi"/>
          <w:sz w:val="24"/>
          <w:szCs w:val="24"/>
        </w:rPr>
        <w:t>Det vil ikke bli avholdt tilbudskonferanse.</w:t>
      </w:r>
    </w:p>
    <w:p w14:paraId="1074A7FA" w14:textId="77777777" w:rsidR="0095376D" w:rsidRPr="0095376D" w:rsidRDefault="0095376D" w:rsidP="0095376D">
      <w:pPr>
        <w:pStyle w:val="Overskrift2"/>
        <w:rPr>
          <w:rFonts w:asciiTheme="minorHAnsi" w:hAnsiTheme="minorHAnsi" w:cstheme="minorHAnsi"/>
        </w:rPr>
      </w:pPr>
      <w:bookmarkStart w:id="30" w:name="_Toc239108308"/>
      <w:r w:rsidRPr="0095376D">
        <w:rPr>
          <w:rFonts w:asciiTheme="minorHAnsi" w:hAnsiTheme="minorHAnsi" w:cstheme="minorHAnsi"/>
        </w:rPr>
        <w:t>Vedståelsesfrist</w:t>
      </w:r>
      <w:bookmarkEnd w:id="30"/>
    </w:p>
    <w:p w14:paraId="561070BF" w14:textId="270245F0" w:rsidR="004B5DF6" w:rsidRDefault="0095376D" w:rsidP="0095376D">
      <w:pPr>
        <w:rPr>
          <w:rFonts w:cstheme="minorHAnsi"/>
          <w:sz w:val="24"/>
          <w:szCs w:val="24"/>
        </w:rPr>
      </w:pPr>
      <w:r w:rsidRPr="008D036E">
        <w:rPr>
          <w:rFonts w:cstheme="minorHAnsi"/>
          <w:sz w:val="24"/>
          <w:szCs w:val="24"/>
        </w:rPr>
        <w:t>Leverandøren må vedstå seg sitt tilbud til det tidspunktet som er angitt i pk</w:t>
      </w:r>
      <w:r w:rsidRPr="007A0638">
        <w:rPr>
          <w:rFonts w:cstheme="minorHAnsi"/>
          <w:sz w:val="24"/>
          <w:szCs w:val="24"/>
        </w:rPr>
        <w:t xml:space="preserve">t. </w:t>
      </w:r>
      <w:r w:rsidR="00843A7F" w:rsidRPr="007A0638">
        <w:rPr>
          <w:rFonts w:cstheme="minorHAnsi"/>
          <w:sz w:val="24"/>
          <w:szCs w:val="24"/>
        </w:rPr>
        <w:t>3.2</w:t>
      </w:r>
      <w:r w:rsidRPr="007A0638">
        <w:rPr>
          <w:rFonts w:cstheme="minorHAnsi"/>
          <w:sz w:val="24"/>
          <w:szCs w:val="24"/>
        </w:rPr>
        <w:t>.</w:t>
      </w:r>
      <w:r w:rsidRPr="008D036E">
        <w:rPr>
          <w:rFonts w:cstheme="minorHAnsi"/>
          <w:sz w:val="24"/>
          <w:szCs w:val="24"/>
        </w:rPr>
        <w:t xml:space="preserve"> ovenfor.</w:t>
      </w:r>
    </w:p>
    <w:p w14:paraId="7D458C08" w14:textId="77777777" w:rsidR="004B5DF6" w:rsidRPr="002B6F1B" w:rsidRDefault="004B5DF6" w:rsidP="004B5DF6">
      <w:pPr>
        <w:pStyle w:val="Overskrift2"/>
      </w:pPr>
      <w:bookmarkStart w:id="31" w:name="_Toc239108309"/>
      <w:r w:rsidRPr="002B6F1B">
        <w:t>Språk</w:t>
      </w:r>
      <w:bookmarkEnd w:id="31"/>
    </w:p>
    <w:p w14:paraId="701A073D" w14:textId="77777777" w:rsidR="004B5DF6" w:rsidRDefault="004B5DF6" w:rsidP="004B5DF6">
      <w:pPr>
        <w:rPr>
          <w:sz w:val="24"/>
          <w:szCs w:val="24"/>
          <w:lang w:eastAsia="nb-NO"/>
        </w:rPr>
      </w:pPr>
      <w:r w:rsidRPr="00034027">
        <w:rPr>
          <w:sz w:val="24"/>
          <w:szCs w:val="24"/>
          <w:lang w:eastAsia="nb-NO"/>
        </w:rPr>
        <w:t>All skriftlig og muntlig kommunikasjon i forbindelse med denne konkurransen skal foregå på norsk. Språkkravet gjelder også selve tilbudet.</w:t>
      </w:r>
    </w:p>
    <w:p w14:paraId="3FD4FB1C" w14:textId="54FBC294" w:rsidR="0095376D" w:rsidRPr="0095376D" w:rsidRDefault="0095376D" w:rsidP="0095376D">
      <w:pPr>
        <w:pStyle w:val="Overskrift2"/>
        <w:rPr>
          <w:rFonts w:asciiTheme="minorHAnsi" w:hAnsiTheme="minorHAnsi" w:cstheme="minorHAnsi"/>
        </w:rPr>
      </w:pPr>
      <w:bookmarkStart w:id="32" w:name="_Toc11926562"/>
      <w:bookmarkStart w:id="33" w:name="_Toc239108310"/>
      <w:r w:rsidRPr="0095376D">
        <w:rPr>
          <w:rFonts w:asciiTheme="minorHAnsi" w:hAnsiTheme="minorHAnsi" w:cstheme="minorHAnsi"/>
        </w:rPr>
        <w:t>Oppdatering av konkurransegrunnlaget</w:t>
      </w:r>
      <w:bookmarkEnd w:id="32"/>
      <w:bookmarkEnd w:id="33"/>
    </w:p>
    <w:p w14:paraId="68B246D9" w14:textId="00644EC3" w:rsidR="0095376D" w:rsidRPr="008D036E" w:rsidRDefault="0095376D" w:rsidP="0095376D">
      <w:pPr>
        <w:rPr>
          <w:sz w:val="24"/>
          <w:szCs w:val="24"/>
        </w:rPr>
      </w:pPr>
      <w:r w:rsidRPr="6476858E">
        <w:rPr>
          <w:sz w:val="24"/>
          <w:szCs w:val="24"/>
        </w:rPr>
        <w:t>Eventuelle rettelser, suppleringer eller endringer av konkurransegrunnlaget, samt spørsmål til konkurransen med svar i anonymisert form, vil bli formidlet til alle leverandører som har registrert sin interesse for anskaffelsen i KGV</w:t>
      </w:r>
      <w:r w:rsidR="00F001C6">
        <w:rPr>
          <w:sz w:val="24"/>
          <w:szCs w:val="24"/>
        </w:rPr>
        <w:t xml:space="preserve"> (</w:t>
      </w:r>
      <w:r w:rsidR="000667DA">
        <w:rPr>
          <w:sz w:val="24"/>
          <w:szCs w:val="24"/>
        </w:rPr>
        <w:t>Mercell CTM</w:t>
      </w:r>
      <w:r w:rsidR="00F001C6">
        <w:rPr>
          <w:sz w:val="24"/>
          <w:szCs w:val="24"/>
        </w:rPr>
        <w:t>)</w:t>
      </w:r>
      <w:r w:rsidRPr="6476858E">
        <w:rPr>
          <w:sz w:val="24"/>
          <w:szCs w:val="24"/>
        </w:rPr>
        <w:t>.</w:t>
      </w:r>
    </w:p>
    <w:p w14:paraId="1A54DF55" w14:textId="77777777" w:rsidR="0095376D" w:rsidRPr="008D036E" w:rsidRDefault="0095376D" w:rsidP="0095376D">
      <w:pPr>
        <w:pStyle w:val="Overskrift2"/>
        <w:rPr>
          <w:rFonts w:asciiTheme="minorHAnsi" w:hAnsiTheme="minorHAnsi" w:cstheme="minorHAnsi"/>
        </w:rPr>
      </w:pPr>
      <w:bookmarkStart w:id="34" w:name="_Toc11926563"/>
      <w:bookmarkStart w:id="35" w:name="_Toc239108311"/>
      <w:r w:rsidRPr="008D036E">
        <w:rPr>
          <w:rFonts w:asciiTheme="minorHAnsi" w:hAnsiTheme="minorHAnsi" w:cstheme="minorHAnsi"/>
        </w:rPr>
        <w:t>Tilleggsopplysninger</w:t>
      </w:r>
      <w:bookmarkEnd w:id="34"/>
      <w:bookmarkEnd w:id="35"/>
    </w:p>
    <w:p w14:paraId="450873F4" w14:textId="3D71549B" w:rsidR="0095376D" w:rsidRPr="002D1252" w:rsidRDefault="0095376D" w:rsidP="0095376D">
      <w:pPr>
        <w:rPr>
          <w:sz w:val="24"/>
          <w:szCs w:val="24"/>
        </w:rPr>
      </w:pPr>
      <w:r w:rsidRPr="6476858E">
        <w:rPr>
          <w:sz w:val="24"/>
          <w:szCs w:val="24"/>
        </w:rPr>
        <w:t xml:space="preserve">Dersom leverandøren finner at konkurransegrunnlaget ikke gir tilstrekkelig veiledning, eller er uklare, kan leverandøren be om tilleggsopplysninger hos via </w:t>
      </w:r>
      <w:r w:rsidR="00B75DF4">
        <w:rPr>
          <w:sz w:val="24"/>
          <w:szCs w:val="24"/>
        </w:rPr>
        <w:t>Oppdragsgiver</w:t>
      </w:r>
      <w:r w:rsidRPr="6476858E">
        <w:rPr>
          <w:sz w:val="24"/>
          <w:szCs w:val="24"/>
        </w:rPr>
        <w:t>s KGV</w:t>
      </w:r>
      <w:r w:rsidR="00F001C6">
        <w:rPr>
          <w:sz w:val="24"/>
          <w:szCs w:val="24"/>
        </w:rPr>
        <w:t xml:space="preserve"> (</w:t>
      </w:r>
      <w:r w:rsidR="000667DA">
        <w:rPr>
          <w:sz w:val="24"/>
          <w:szCs w:val="24"/>
        </w:rPr>
        <w:t>Mercell CTM</w:t>
      </w:r>
      <w:r w:rsidR="00F001C6">
        <w:rPr>
          <w:sz w:val="24"/>
          <w:szCs w:val="24"/>
        </w:rPr>
        <w:t>)</w:t>
      </w:r>
      <w:r w:rsidRPr="6476858E">
        <w:rPr>
          <w:sz w:val="24"/>
          <w:szCs w:val="24"/>
        </w:rPr>
        <w:t>.</w:t>
      </w:r>
    </w:p>
    <w:p w14:paraId="70553AB1" w14:textId="20CBA9CF" w:rsidR="0095376D" w:rsidRDefault="0095376D" w:rsidP="0095376D">
      <w:pPr>
        <w:rPr>
          <w:rFonts w:cstheme="minorHAnsi"/>
          <w:sz w:val="24"/>
          <w:szCs w:val="24"/>
        </w:rPr>
      </w:pPr>
      <w:r w:rsidRPr="002D1252">
        <w:rPr>
          <w:rFonts w:cstheme="minorHAnsi"/>
          <w:sz w:val="24"/>
          <w:szCs w:val="24"/>
        </w:rPr>
        <w:t xml:space="preserve">Dersom det oppdages feil i konkurransegrunnlaget, bes det om at dette formidles til </w:t>
      </w:r>
      <w:r w:rsidR="00B75DF4">
        <w:rPr>
          <w:rFonts w:cstheme="minorHAnsi"/>
          <w:sz w:val="24"/>
          <w:szCs w:val="24"/>
        </w:rPr>
        <w:t>Oppdragsgiver</w:t>
      </w:r>
      <w:r w:rsidRPr="002D1252">
        <w:rPr>
          <w:rFonts w:cstheme="minorHAnsi"/>
          <w:sz w:val="24"/>
          <w:szCs w:val="24"/>
        </w:rPr>
        <w:t xml:space="preserve"> via KGV</w:t>
      </w:r>
      <w:r w:rsidR="00F001C6">
        <w:rPr>
          <w:rFonts w:cstheme="minorHAnsi"/>
          <w:sz w:val="24"/>
          <w:szCs w:val="24"/>
        </w:rPr>
        <w:t xml:space="preserve"> </w:t>
      </w:r>
      <w:r w:rsidR="00F001C6">
        <w:rPr>
          <w:sz w:val="24"/>
          <w:szCs w:val="24"/>
        </w:rPr>
        <w:t>(</w:t>
      </w:r>
      <w:r w:rsidR="000667DA">
        <w:rPr>
          <w:sz w:val="24"/>
          <w:szCs w:val="24"/>
        </w:rPr>
        <w:t>Mercell CTM</w:t>
      </w:r>
      <w:r w:rsidR="00F001C6">
        <w:rPr>
          <w:sz w:val="24"/>
          <w:szCs w:val="24"/>
        </w:rPr>
        <w:t>)</w:t>
      </w:r>
      <w:r w:rsidRPr="002D1252">
        <w:rPr>
          <w:rFonts w:cstheme="minorHAnsi"/>
          <w:sz w:val="24"/>
          <w:szCs w:val="24"/>
        </w:rPr>
        <w:t>.</w:t>
      </w:r>
    </w:p>
    <w:p w14:paraId="10B99D74" w14:textId="77777777" w:rsidR="0095376D" w:rsidRPr="007D6314" w:rsidRDefault="0095376D" w:rsidP="0095376D">
      <w:pPr>
        <w:pStyle w:val="Overskrift2"/>
        <w:rPr>
          <w:rFonts w:asciiTheme="minorHAnsi" w:hAnsiTheme="minorHAnsi" w:cstheme="minorHAnsi"/>
        </w:rPr>
      </w:pPr>
      <w:bookmarkStart w:id="36" w:name="_Toc239108312"/>
      <w:r w:rsidRPr="007D6314">
        <w:rPr>
          <w:rFonts w:asciiTheme="minorHAnsi" w:hAnsiTheme="minorHAnsi" w:cstheme="minorHAnsi"/>
        </w:rPr>
        <w:t>Leverandørens deltakelseskostnader</w:t>
      </w:r>
      <w:bookmarkEnd w:id="36"/>
    </w:p>
    <w:p w14:paraId="5EBBF154" w14:textId="49350A7C" w:rsidR="00491D3A" w:rsidRDefault="0023199A" w:rsidP="00491D3A">
      <w:pPr>
        <w:rPr>
          <w:rFonts w:cstheme="minorHAnsi"/>
          <w:sz w:val="24"/>
          <w:szCs w:val="24"/>
        </w:rPr>
      </w:pPr>
      <w:r w:rsidRPr="00282174">
        <w:rPr>
          <w:rFonts w:cstheme="minorHAnsi"/>
          <w:sz w:val="24"/>
          <w:szCs w:val="24"/>
        </w:rPr>
        <w:t>Leverandøren må selv dekke samtlige kostnader som påløper i forbindelse med utarbeidelse, innlevering eller oppfølging av tilbudet og anskaffelsesprosessen for øvrig.</w:t>
      </w:r>
    </w:p>
    <w:p w14:paraId="3A5BF5F9" w14:textId="74F81A6F" w:rsidR="00654F2D" w:rsidRDefault="00654F2D">
      <w:pPr>
        <w:rPr>
          <w:rFonts w:cstheme="minorHAnsi"/>
          <w:sz w:val="24"/>
          <w:szCs w:val="24"/>
        </w:rPr>
      </w:pPr>
      <w:r>
        <w:rPr>
          <w:rFonts w:cstheme="minorHAnsi"/>
          <w:sz w:val="24"/>
          <w:szCs w:val="24"/>
        </w:rPr>
        <w:br w:type="page"/>
      </w:r>
    </w:p>
    <w:p w14:paraId="1B9109E0" w14:textId="6F990AB4" w:rsidR="00491D3A" w:rsidRPr="008D036E" w:rsidRDefault="00491D3A" w:rsidP="008435CD">
      <w:pPr>
        <w:pStyle w:val="Overskrift1"/>
      </w:pPr>
      <w:bookmarkStart w:id="37" w:name="_Toc239108313"/>
      <w:r w:rsidRPr="008D036E">
        <w:lastRenderedPageBreak/>
        <w:t>O</w:t>
      </w:r>
      <w:r w:rsidR="008435CD">
        <w:t>FFENTLIGHET OG TAUSHETSPLIKT</w:t>
      </w:r>
      <w:bookmarkEnd w:id="37"/>
    </w:p>
    <w:p w14:paraId="464960A9" w14:textId="14A1482B" w:rsidR="00EB19B0" w:rsidRPr="00EB19B0" w:rsidRDefault="00EB19B0" w:rsidP="00EB19B0">
      <w:pPr>
        <w:pStyle w:val="Brdtekst"/>
        <w:rPr>
          <w:rFonts w:asciiTheme="minorHAnsi" w:hAnsiTheme="minorHAnsi" w:cstheme="minorHAnsi"/>
          <w:sz w:val="24"/>
          <w:szCs w:val="24"/>
        </w:rPr>
      </w:pPr>
      <w:r w:rsidRPr="00EB19B0">
        <w:rPr>
          <w:rFonts w:asciiTheme="minorHAnsi" w:hAnsiTheme="minorHAnsi" w:cstheme="minorHAnsi"/>
          <w:sz w:val="24"/>
          <w:szCs w:val="24"/>
        </w:rPr>
        <w:t xml:space="preserve">All informasjon leverandørene blir kjent med i forbindelse med konkurransen samt ved eventuell etterfølgende gjennomføring av kontrakten, skal behandles konfidensielt, og ikke gjøres tilgjengelig for utenforstående uten samtykke fra </w:t>
      </w:r>
      <w:r w:rsidR="00B75DF4">
        <w:rPr>
          <w:rFonts w:asciiTheme="minorHAnsi" w:hAnsiTheme="minorHAnsi" w:cstheme="minorHAnsi"/>
          <w:sz w:val="24"/>
          <w:szCs w:val="24"/>
        </w:rPr>
        <w:t>Oppdragsgiver</w:t>
      </w:r>
      <w:r w:rsidRPr="00EB19B0">
        <w:rPr>
          <w:rFonts w:asciiTheme="minorHAnsi" w:hAnsiTheme="minorHAnsi" w:cstheme="minorHAnsi"/>
          <w:sz w:val="24"/>
          <w:szCs w:val="24"/>
        </w:rPr>
        <w:t>. Slikt samtykke kan nektes hvis det foreligger saklig grunn.</w:t>
      </w:r>
    </w:p>
    <w:p w14:paraId="080E1FF8" w14:textId="77777777" w:rsidR="00EB19B0" w:rsidRPr="00EB19B0" w:rsidRDefault="00EB19B0" w:rsidP="00EB19B0">
      <w:pPr>
        <w:pStyle w:val="Brdtekst"/>
        <w:rPr>
          <w:rFonts w:asciiTheme="minorHAnsi" w:hAnsiTheme="minorHAnsi" w:cstheme="minorHAnsi"/>
          <w:sz w:val="24"/>
          <w:szCs w:val="24"/>
        </w:rPr>
      </w:pPr>
    </w:p>
    <w:p w14:paraId="20ED2824" w14:textId="02A0209F" w:rsidR="00EB19B0" w:rsidRPr="00EB19B0" w:rsidRDefault="00EB19B0" w:rsidP="00EB19B0">
      <w:pPr>
        <w:pStyle w:val="Brdtekst"/>
        <w:rPr>
          <w:rFonts w:asciiTheme="minorHAnsi" w:hAnsiTheme="minorHAnsi" w:cstheme="minorHAnsi"/>
          <w:sz w:val="24"/>
          <w:szCs w:val="24"/>
        </w:rPr>
      </w:pPr>
      <w:r w:rsidRPr="00EB19B0">
        <w:rPr>
          <w:rFonts w:asciiTheme="minorHAnsi" w:hAnsiTheme="minorHAnsi" w:cstheme="minorHAnsi"/>
          <w:sz w:val="24"/>
          <w:szCs w:val="24"/>
        </w:rPr>
        <w:t>For allmennhetens innsyn i dokumenter knyttet til en offentlig anskaffelse gjelder offentleglova. Dette innebærer at tilbud og anskaffelsesprotokollen som utgangspunkt vil være åpen for innsyn etter at valg av leverandør er gjort, jf. offentleglova § 23. Det kan likevel ikke gis innsyn i opplysninger som er underlagt taushetsplikt i lov eller i medhold av lov, herunder opplysninger som regnes som leverandørens forretningshemmeligheter, jf. offentleglova § 13, jf. forvaltningsloven § 13.</w:t>
      </w:r>
    </w:p>
    <w:p w14:paraId="38949D34" w14:textId="77777777" w:rsidR="00450D96" w:rsidRDefault="00450D96" w:rsidP="00491D3A">
      <w:pPr>
        <w:pStyle w:val="Brdtekst"/>
        <w:rPr>
          <w:rFonts w:asciiTheme="minorHAnsi" w:hAnsiTheme="minorHAnsi" w:cstheme="minorHAnsi"/>
          <w:sz w:val="24"/>
          <w:szCs w:val="24"/>
        </w:rPr>
      </w:pPr>
    </w:p>
    <w:p w14:paraId="61CBF07D" w14:textId="46A57A3C" w:rsidR="009E23E0" w:rsidRPr="00803168" w:rsidRDefault="009E23E0" w:rsidP="009E23E0">
      <w:pPr>
        <w:pStyle w:val="Brdtekst"/>
        <w:rPr>
          <w:rFonts w:asciiTheme="minorHAnsi" w:hAnsiTheme="minorHAnsi" w:cstheme="minorHAnsi"/>
          <w:sz w:val="24"/>
          <w:szCs w:val="24"/>
        </w:rPr>
      </w:pPr>
      <w:r w:rsidRPr="00803168">
        <w:rPr>
          <w:rFonts w:asciiTheme="minorHAnsi" w:hAnsiTheme="minorHAnsi" w:cstheme="minorHAnsi"/>
          <w:sz w:val="24"/>
          <w:szCs w:val="24"/>
        </w:rPr>
        <w:t xml:space="preserve">Etter forvaltningslovens § 13, jf. FOA § 7-4, plikter </w:t>
      </w:r>
      <w:r w:rsidR="00B75DF4">
        <w:rPr>
          <w:rFonts w:asciiTheme="minorHAnsi" w:hAnsiTheme="minorHAnsi" w:cstheme="minorHAnsi"/>
          <w:sz w:val="24"/>
          <w:szCs w:val="24"/>
        </w:rPr>
        <w:t>Oppdragsgiver</w:t>
      </w:r>
      <w:r w:rsidRPr="00803168">
        <w:rPr>
          <w:rFonts w:asciiTheme="minorHAnsi" w:hAnsiTheme="minorHAnsi" w:cstheme="minorHAnsi"/>
          <w:sz w:val="24"/>
          <w:szCs w:val="24"/>
        </w:rPr>
        <w:t xml:space="preserve"> og dennes ansatte å hindre at andre får adgang eller kjennskap til opplysninger om tekniske innretninger og fremgangsmåter eller drifts- og forretningsforhold det vil være av konkurransemessig betydning å hemmeligholde. </w:t>
      </w:r>
    </w:p>
    <w:p w14:paraId="67D5DB47" w14:textId="77777777" w:rsidR="009E23E0" w:rsidRPr="00803168" w:rsidRDefault="009E23E0" w:rsidP="009E23E0">
      <w:pPr>
        <w:pStyle w:val="Brdtekst"/>
        <w:rPr>
          <w:rFonts w:asciiTheme="minorHAnsi" w:hAnsiTheme="minorHAnsi" w:cstheme="minorHAnsi"/>
          <w:sz w:val="24"/>
          <w:szCs w:val="24"/>
        </w:rPr>
      </w:pPr>
    </w:p>
    <w:p w14:paraId="124A13E7" w14:textId="77777777" w:rsidR="009E23E0" w:rsidRDefault="009E23E0" w:rsidP="009E23E0">
      <w:pPr>
        <w:pStyle w:val="Brdtekst"/>
        <w:rPr>
          <w:rFonts w:asciiTheme="minorHAnsi" w:hAnsiTheme="minorHAnsi" w:cstheme="minorHAnsi"/>
          <w:sz w:val="24"/>
          <w:szCs w:val="24"/>
        </w:rPr>
      </w:pPr>
      <w:r w:rsidRPr="00803168">
        <w:rPr>
          <w:rFonts w:asciiTheme="minorHAnsi" w:hAnsiTheme="minorHAnsi" w:cstheme="minorHAnsi"/>
          <w:sz w:val="24"/>
          <w:szCs w:val="24"/>
        </w:rPr>
        <w:t>Leverandøren skal sammen med tilbudet levere en sladdet versjon av tilbudet, inklusive sladdede vedlegg.</w:t>
      </w:r>
    </w:p>
    <w:p w14:paraId="2FAB3DEF" w14:textId="668A29D3" w:rsidR="00654F2D" w:rsidRDefault="00654F2D">
      <w:pPr>
        <w:rPr>
          <w:rFonts w:eastAsia="Times New Roman" w:cstheme="minorHAnsi"/>
          <w:kern w:val="0"/>
          <w:sz w:val="24"/>
          <w:szCs w:val="24"/>
          <w:lang w:eastAsia="nb-NO"/>
          <w14:ligatures w14:val="none"/>
        </w:rPr>
      </w:pPr>
      <w:r>
        <w:rPr>
          <w:rFonts w:cstheme="minorHAnsi"/>
          <w:sz w:val="24"/>
          <w:szCs w:val="24"/>
        </w:rPr>
        <w:br w:type="page"/>
      </w:r>
    </w:p>
    <w:p w14:paraId="3EC2F9FB" w14:textId="77777777" w:rsidR="009D4E66" w:rsidRDefault="009D4E66" w:rsidP="009D4E66">
      <w:pPr>
        <w:pStyle w:val="Overskrift1"/>
      </w:pPr>
      <w:bookmarkStart w:id="38" w:name="_Toc239108314"/>
      <w:r w:rsidRPr="00901F5D">
        <w:lastRenderedPageBreak/>
        <w:t>L</w:t>
      </w:r>
      <w:r>
        <w:t>ØNNS- OG ARBEIDSVILKÅR</w:t>
      </w:r>
      <w:bookmarkEnd w:id="38"/>
    </w:p>
    <w:p w14:paraId="58FCE56D" w14:textId="0AADA67F" w:rsidR="009D4E66" w:rsidRPr="00C54223" w:rsidRDefault="009D4E66" w:rsidP="009D4E66">
      <w:pPr>
        <w:rPr>
          <w:sz w:val="24"/>
          <w:szCs w:val="24"/>
          <w:lang w:eastAsia="nb-NO"/>
        </w:rPr>
      </w:pPr>
      <w:r w:rsidRPr="00C54223">
        <w:rPr>
          <w:sz w:val="24"/>
          <w:szCs w:val="24"/>
          <w:lang w:eastAsia="nb-NO"/>
        </w:rPr>
        <w:t xml:space="preserve">I denne konkurransen stiller </w:t>
      </w:r>
      <w:r w:rsidR="00B75DF4">
        <w:rPr>
          <w:sz w:val="24"/>
          <w:szCs w:val="24"/>
          <w:lang w:eastAsia="nb-NO"/>
        </w:rPr>
        <w:t>Oppdragsgiver</w:t>
      </w:r>
      <w:r w:rsidRPr="00C54223">
        <w:rPr>
          <w:sz w:val="24"/>
          <w:szCs w:val="24"/>
          <w:lang w:eastAsia="nb-NO"/>
        </w:rPr>
        <w:t xml:space="preserve"> kontraktsvilkår </w:t>
      </w:r>
      <w:r w:rsidR="005014FE" w:rsidRPr="005014FE">
        <w:rPr>
          <w:sz w:val="24"/>
          <w:szCs w:val="24"/>
          <w:lang w:eastAsia="nb-NO"/>
        </w:rPr>
        <w:t>som følger av lov 17. juni 2016 nr. 73 om offentlige anskaffelser (anskaffelsesloven) §§ 5e og 5f med tilhørende regelverk.</w:t>
      </w:r>
    </w:p>
    <w:p w14:paraId="78FA7F3B" w14:textId="77777777" w:rsidR="009D4E66" w:rsidRPr="00C54223" w:rsidRDefault="009D4E66" w:rsidP="009D4E66">
      <w:pPr>
        <w:spacing w:after="0"/>
        <w:rPr>
          <w:sz w:val="24"/>
          <w:szCs w:val="24"/>
          <w:lang w:eastAsia="nb-NO"/>
        </w:rPr>
      </w:pPr>
      <w:r w:rsidRPr="00C54223">
        <w:rPr>
          <w:sz w:val="24"/>
          <w:szCs w:val="24"/>
          <w:lang w:eastAsia="nb-NO"/>
        </w:rPr>
        <w:t>Det gjelder derfor egne krav og beføyelser knyttet til dette i kontrakten.</w:t>
      </w:r>
    </w:p>
    <w:p w14:paraId="5D635B6B" w14:textId="72690FF3" w:rsidR="00654F2D" w:rsidRDefault="00654F2D">
      <w:pPr>
        <w:rPr>
          <w:rFonts w:eastAsia="Times New Roman" w:cstheme="minorHAnsi"/>
          <w:kern w:val="0"/>
          <w:sz w:val="24"/>
          <w:szCs w:val="24"/>
          <w:lang w:eastAsia="nb-NO"/>
          <w14:ligatures w14:val="none"/>
        </w:rPr>
      </w:pPr>
      <w:r>
        <w:rPr>
          <w:rFonts w:cstheme="minorHAnsi"/>
          <w:sz w:val="24"/>
          <w:szCs w:val="24"/>
        </w:rPr>
        <w:br w:type="page"/>
      </w:r>
    </w:p>
    <w:p w14:paraId="375C6C26" w14:textId="77777777" w:rsidR="008D61F7" w:rsidRDefault="008D61F7" w:rsidP="008D61F7">
      <w:pPr>
        <w:pStyle w:val="Overskrift1"/>
      </w:pPr>
      <w:bookmarkStart w:id="39" w:name="_Toc181781882"/>
      <w:bookmarkStart w:id="40" w:name="_Toc181781941"/>
      <w:bookmarkStart w:id="41" w:name="_Toc181782249"/>
      <w:bookmarkStart w:id="42" w:name="_Toc181782308"/>
      <w:bookmarkStart w:id="43" w:name="_Toc181782373"/>
      <w:bookmarkStart w:id="44" w:name="_Toc181781883"/>
      <w:bookmarkStart w:id="45" w:name="_Toc181781942"/>
      <w:bookmarkStart w:id="46" w:name="_Toc181782250"/>
      <w:bookmarkStart w:id="47" w:name="_Toc181782309"/>
      <w:bookmarkStart w:id="48" w:name="_Toc181782374"/>
      <w:bookmarkStart w:id="49" w:name="_Toc239108315"/>
      <w:bookmarkEnd w:id="39"/>
      <w:bookmarkEnd w:id="40"/>
      <w:bookmarkEnd w:id="41"/>
      <w:bookmarkEnd w:id="42"/>
      <w:bookmarkEnd w:id="43"/>
      <w:bookmarkEnd w:id="44"/>
      <w:bookmarkEnd w:id="45"/>
      <w:bookmarkEnd w:id="46"/>
      <w:bookmarkEnd w:id="47"/>
      <w:bookmarkEnd w:id="48"/>
      <w:r>
        <w:lastRenderedPageBreak/>
        <w:t>KRAV TIL TILBUDET</w:t>
      </w:r>
      <w:bookmarkEnd w:id="49"/>
    </w:p>
    <w:p w14:paraId="6FADCB3D" w14:textId="77777777" w:rsidR="008D61F7" w:rsidRDefault="008D61F7" w:rsidP="008D61F7">
      <w:pPr>
        <w:pStyle w:val="Overskrift2"/>
      </w:pPr>
      <w:bookmarkStart w:id="50" w:name="_Toc239108316"/>
      <w:r>
        <w:t>Vedståelsesfrist</w:t>
      </w:r>
      <w:bookmarkEnd w:id="50"/>
    </w:p>
    <w:p w14:paraId="795AD067" w14:textId="30EC7190" w:rsidR="008D61F7" w:rsidRPr="00637AA8" w:rsidRDefault="008D61F7" w:rsidP="008D61F7">
      <w:pPr>
        <w:rPr>
          <w:sz w:val="24"/>
          <w:szCs w:val="24"/>
          <w:lang w:eastAsia="nb-NO"/>
        </w:rPr>
      </w:pPr>
      <w:r w:rsidRPr="00637AA8">
        <w:rPr>
          <w:sz w:val="24"/>
          <w:szCs w:val="24"/>
          <w:lang w:eastAsia="nb-NO"/>
        </w:rPr>
        <w:t xml:space="preserve">Leverandøren må vedstå seg sitt tilbud til det tidspunktet som er angitt i kapittel </w:t>
      </w:r>
      <w:r w:rsidR="00317EDE" w:rsidRPr="00987149">
        <w:rPr>
          <w:sz w:val="24"/>
          <w:szCs w:val="24"/>
          <w:lang w:eastAsia="nb-NO"/>
        </w:rPr>
        <w:t>3.</w:t>
      </w:r>
      <w:r w:rsidR="009E6DBB" w:rsidRPr="00987149">
        <w:rPr>
          <w:sz w:val="24"/>
          <w:szCs w:val="24"/>
          <w:lang w:eastAsia="nb-NO"/>
        </w:rPr>
        <w:t>2</w:t>
      </w:r>
      <w:r w:rsidRPr="00637AA8">
        <w:rPr>
          <w:sz w:val="24"/>
          <w:szCs w:val="24"/>
          <w:lang w:eastAsia="nb-NO"/>
        </w:rPr>
        <w:t xml:space="preserve"> ovenfor.</w:t>
      </w:r>
    </w:p>
    <w:p w14:paraId="2BF9F954" w14:textId="77777777" w:rsidR="008D61F7" w:rsidRDefault="008D61F7" w:rsidP="008D61F7">
      <w:pPr>
        <w:pStyle w:val="Overskrift2"/>
      </w:pPr>
      <w:bookmarkStart w:id="51" w:name="_Toc239108317"/>
      <w:r>
        <w:t>Tilbud på hele eller deler av leveransen</w:t>
      </w:r>
      <w:bookmarkEnd w:id="51"/>
    </w:p>
    <w:p w14:paraId="125FC4C6" w14:textId="14B9F7D3" w:rsidR="008D61F7" w:rsidRPr="00637AA8" w:rsidRDefault="008D61F7" w:rsidP="008D61F7">
      <w:pPr>
        <w:rPr>
          <w:sz w:val="24"/>
          <w:szCs w:val="24"/>
          <w:lang w:eastAsia="nb-NO"/>
        </w:rPr>
      </w:pPr>
      <w:r w:rsidRPr="00637AA8">
        <w:rPr>
          <w:sz w:val="24"/>
          <w:szCs w:val="24"/>
          <w:lang w:eastAsia="nb-NO"/>
        </w:rPr>
        <w:t>Det er adgang til å gi tilbud på deler av oppdraget</w:t>
      </w:r>
      <w:r w:rsidR="00041AA3">
        <w:rPr>
          <w:sz w:val="24"/>
          <w:szCs w:val="24"/>
          <w:lang w:eastAsia="nb-NO"/>
        </w:rPr>
        <w:t xml:space="preserve">. Det vil si at det er tillatt å gi tilbud </w:t>
      </w:r>
      <w:r w:rsidR="003F0A19">
        <w:rPr>
          <w:sz w:val="24"/>
          <w:szCs w:val="24"/>
          <w:lang w:eastAsia="nb-NO"/>
        </w:rPr>
        <w:t>per delområde.</w:t>
      </w:r>
    </w:p>
    <w:p w14:paraId="7E2064B4" w14:textId="2BBB6AA2" w:rsidR="008D61F7" w:rsidRDefault="008D61F7" w:rsidP="008D61F7">
      <w:pPr>
        <w:pStyle w:val="Overskrift2"/>
      </w:pPr>
      <w:bookmarkStart w:id="52" w:name="_Toc239108318"/>
      <w:r>
        <w:t>Alternative tilbud</w:t>
      </w:r>
      <w:bookmarkEnd w:id="52"/>
    </w:p>
    <w:p w14:paraId="3BC43910" w14:textId="53ED3537" w:rsidR="008D61F7" w:rsidRPr="00637AA8" w:rsidRDefault="008D61F7" w:rsidP="008D61F7">
      <w:pPr>
        <w:rPr>
          <w:sz w:val="24"/>
          <w:szCs w:val="24"/>
          <w:lang w:eastAsia="nb-NO"/>
        </w:rPr>
      </w:pPr>
      <w:r w:rsidRPr="00637AA8">
        <w:rPr>
          <w:sz w:val="24"/>
          <w:szCs w:val="24"/>
          <w:lang w:eastAsia="nb-NO"/>
        </w:rPr>
        <w:t>Det er ikke anledning til å gi alternative tilbud</w:t>
      </w:r>
    </w:p>
    <w:p w14:paraId="054C3B0D" w14:textId="77777777" w:rsidR="008D61F7" w:rsidRDefault="008D61F7" w:rsidP="008D61F7">
      <w:pPr>
        <w:pStyle w:val="Overskrift2"/>
      </w:pPr>
      <w:bookmarkStart w:id="53" w:name="_Toc239108319"/>
      <w:r>
        <w:t>Avvik</w:t>
      </w:r>
      <w:bookmarkEnd w:id="53"/>
    </w:p>
    <w:p w14:paraId="19CA6171" w14:textId="19D44FBA" w:rsidR="001B3992" w:rsidRPr="007B5CE7" w:rsidRDefault="001B3992" w:rsidP="00637AA8">
      <w:pPr>
        <w:pStyle w:val="pf0"/>
        <w:spacing w:before="0" w:beforeAutospacing="0"/>
        <w:rPr>
          <w:rFonts w:asciiTheme="minorHAnsi" w:hAnsiTheme="minorHAnsi" w:cstheme="minorHAnsi"/>
        </w:rPr>
      </w:pPr>
      <w:r w:rsidRPr="007B5CE7">
        <w:rPr>
          <w:rStyle w:val="cf01"/>
          <w:rFonts w:asciiTheme="minorHAnsi" w:hAnsiTheme="minorHAnsi" w:cstheme="minorHAnsi"/>
          <w:sz w:val="24"/>
          <w:szCs w:val="24"/>
        </w:rPr>
        <w:t>Leverandøren skal i tilbudsbrevet bekrefte at samtlige krav og vilkår som oppstilles i konkurransegrunnlaget aksepteres.</w:t>
      </w:r>
    </w:p>
    <w:p w14:paraId="588211E6" w14:textId="30C5683B" w:rsidR="008D61F7" w:rsidRPr="007B5CE7" w:rsidRDefault="00007147" w:rsidP="008D61F7">
      <w:pPr>
        <w:rPr>
          <w:rFonts w:cstheme="minorHAnsi"/>
          <w:sz w:val="24"/>
          <w:szCs w:val="24"/>
          <w:lang w:eastAsia="nb-NO"/>
        </w:rPr>
      </w:pPr>
      <w:r w:rsidRPr="007B5CE7">
        <w:rPr>
          <w:rFonts w:cstheme="minorHAnsi"/>
          <w:sz w:val="24"/>
          <w:szCs w:val="24"/>
          <w:lang w:eastAsia="nb-NO"/>
        </w:rPr>
        <w:t>Dersom tilbudet inneholder avvik fra konkurranse</w:t>
      </w:r>
      <w:r>
        <w:rPr>
          <w:rFonts w:cstheme="minorHAnsi"/>
          <w:sz w:val="24"/>
          <w:szCs w:val="24"/>
          <w:lang w:eastAsia="nb-NO"/>
        </w:rPr>
        <w:t>dokumentene</w:t>
      </w:r>
      <w:r w:rsidRPr="007B5CE7">
        <w:rPr>
          <w:rFonts w:cstheme="minorHAnsi"/>
          <w:sz w:val="24"/>
          <w:szCs w:val="24"/>
          <w:lang w:eastAsia="nb-NO"/>
        </w:rPr>
        <w:t>, skal dette klart fremgå av tilbudsbrevet.</w:t>
      </w:r>
      <w:r w:rsidR="008D61F7" w:rsidRPr="007B5CE7">
        <w:rPr>
          <w:rFonts w:cstheme="minorHAnsi"/>
          <w:sz w:val="24"/>
          <w:szCs w:val="24"/>
          <w:lang w:eastAsia="nb-NO"/>
        </w:rPr>
        <w:t xml:space="preserve"> I besvarelsesmalen for avvik skal leverandøren angi presist og entydig sine avvik. Leverandøren skal angi hvilke konsekvenser avviket har for ytelsen, prisen og/eller andre forhold ved tilbudet. Henvisning til standardiserte leveringsvilkår eller lignende vil bli betraktet som avvik dersom de avviker fra foreliggende konkurranse- eller kontraktsbestemmelser.</w:t>
      </w:r>
    </w:p>
    <w:p w14:paraId="161127B0" w14:textId="5D49DBB2" w:rsidR="000F69D2" w:rsidRPr="007B5CE7" w:rsidRDefault="000F69D2" w:rsidP="008D61F7">
      <w:pPr>
        <w:rPr>
          <w:rFonts w:cstheme="minorHAnsi"/>
          <w:sz w:val="24"/>
          <w:szCs w:val="24"/>
          <w:lang w:eastAsia="nb-NO"/>
        </w:rPr>
      </w:pPr>
      <w:r w:rsidRPr="007B5CE7">
        <w:rPr>
          <w:rStyle w:val="cf01"/>
          <w:rFonts w:asciiTheme="minorHAnsi" w:hAnsiTheme="minorHAnsi" w:cstheme="minorHAnsi"/>
          <w:sz w:val="24"/>
          <w:szCs w:val="24"/>
        </w:rPr>
        <w:t>Avvik som er inntatt i andre dokumenter eller på annen måte kan ikke gjøres gjeldende av leverandøren.</w:t>
      </w:r>
    </w:p>
    <w:p w14:paraId="10F59CE5" w14:textId="77777777" w:rsidR="008D61F7" w:rsidRPr="007B5CE7" w:rsidRDefault="008D61F7" w:rsidP="008D61F7">
      <w:pPr>
        <w:rPr>
          <w:rFonts w:cstheme="minorHAnsi"/>
          <w:sz w:val="24"/>
          <w:szCs w:val="24"/>
          <w:lang w:eastAsia="nb-NO"/>
        </w:rPr>
      </w:pPr>
      <w:r w:rsidRPr="007B5CE7">
        <w:rPr>
          <w:rFonts w:cstheme="minorHAnsi"/>
          <w:sz w:val="24"/>
          <w:szCs w:val="24"/>
          <w:lang w:eastAsia="nb-NO"/>
        </w:rPr>
        <w:t>Avvik kan medføre at tilbudet blir avvist fra konkurransen, jf. FOA § 24-8.</w:t>
      </w:r>
    </w:p>
    <w:p w14:paraId="3990A5BA" w14:textId="77777777" w:rsidR="008D61F7" w:rsidRDefault="008D61F7" w:rsidP="008D61F7">
      <w:pPr>
        <w:rPr>
          <w:rFonts w:cstheme="minorHAnsi"/>
          <w:sz w:val="24"/>
          <w:szCs w:val="24"/>
          <w:lang w:eastAsia="nb-NO"/>
        </w:rPr>
      </w:pPr>
      <w:r w:rsidRPr="007B5CE7">
        <w:rPr>
          <w:rFonts w:cstheme="minorHAnsi"/>
          <w:sz w:val="24"/>
          <w:szCs w:val="24"/>
          <w:lang w:eastAsia="nb-NO"/>
        </w:rPr>
        <w:t>Se for øvrig avsnitt 5.5 og besvarelsesmalen for avvik.</w:t>
      </w:r>
    </w:p>
    <w:p w14:paraId="18D7EA45" w14:textId="23DAF76A" w:rsidR="00F0011F" w:rsidRDefault="00F0011F" w:rsidP="00F0011F">
      <w:pPr>
        <w:pStyle w:val="Overskrift2"/>
      </w:pPr>
      <w:bookmarkStart w:id="54" w:name="_Toc239108320"/>
      <w:r>
        <w:t>Skatteattest</w:t>
      </w:r>
      <w:bookmarkEnd w:id="54"/>
    </w:p>
    <w:p w14:paraId="4AF1059B" w14:textId="3701DF72" w:rsidR="00F0011F" w:rsidRPr="00F0011F" w:rsidRDefault="00F0011F" w:rsidP="00F0011F">
      <w:pPr>
        <w:keepNext/>
        <w:keepLines/>
        <w:rPr>
          <w:rFonts w:cstheme="minorHAnsi"/>
          <w:sz w:val="24"/>
          <w:szCs w:val="24"/>
        </w:rPr>
      </w:pPr>
      <w:r w:rsidRPr="008D036E">
        <w:rPr>
          <w:rFonts w:cstheme="minorHAnsi"/>
          <w:sz w:val="24"/>
          <w:szCs w:val="24"/>
        </w:rPr>
        <w:t xml:space="preserve">Leverandøren skal ha </w:t>
      </w:r>
      <w:r>
        <w:rPr>
          <w:rFonts w:cstheme="minorHAnsi"/>
          <w:sz w:val="24"/>
          <w:szCs w:val="24"/>
        </w:rPr>
        <w:t>ordnede forhold med hensyn til betaling av skatt, arbeidsgiveravgift og merverdiavgift.</w:t>
      </w:r>
      <w:r w:rsidRPr="00F0011F">
        <w:rPr>
          <w:rFonts w:cstheme="minorHAnsi"/>
          <w:sz w:val="24"/>
          <w:szCs w:val="24"/>
        </w:rPr>
        <w:t xml:space="preserve"> </w:t>
      </w:r>
      <w:r>
        <w:rPr>
          <w:rFonts w:cstheme="minorHAnsi"/>
          <w:sz w:val="24"/>
          <w:szCs w:val="24"/>
        </w:rPr>
        <w:t>Leverandøren skal sammen med sitt tilbud levere attest fra skattedirektoratet for skatt, arbeidsgiveravgift og merverdiavgift. Skatteattesten skal ikke være eldre enn 6 måneder regnet fra tilbudsfrist</w:t>
      </w:r>
      <w:r w:rsidRPr="008D036E">
        <w:rPr>
          <w:rFonts w:cstheme="minorHAnsi"/>
          <w:sz w:val="24"/>
          <w:szCs w:val="24"/>
        </w:rPr>
        <w:t>.</w:t>
      </w:r>
      <w:r>
        <w:rPr>
          <w:rFonts w:cstheme="minorHAnsi"/>
          <w:sz w:val="24"/>
          <w:szCs w:val="24"/>
        </w:rPr>
        <w:t xml:space="preserve"> Kravet gjelder kun for norske leverandører.</w:t>
      </w:r>
    </w:p>
    <w:p w14:paraId="4CE6F382" w14:textId="76A02622" w:rsidR="00B17E8F" w:rsidRDefault="00B17E8F">
      <w:pPr>
        <w:rPr>
          <w:rFonts w:cstheme="minorHAnsi"/>
          <w:sz w:val="24"/>
          <w:szCs w:val="24"/>
        </w:rPr>
      </w:pPr>
      <w:r>
        <w:rPr>
          <w:rFonts w:cstheme="minorHAnsi"/>
          <w:sz w:val="24"/>
          <w:szCs w:val="24"/>
        </w:rPr>
        <w:br w:type="page"/>
      </w:r>
    </w:p>
    <w:p w14:paraId="53189BFD" w14:textId="77777777" w:rsidR="008D61F7" w:rsidRDefault="008D61F7" w:rsidP="008D61F7">
      <w:pPr>
        <w:pStyle w:val="Overskrift1"/>
        <w:rPr>
          <w:rFonts w:asciiTheme="minorHAnsi" w:hAnsiTheme="minorHAnsi" w:cstheme="minorHAnsi"/>
        </w:rPr>
      </w:pPr>
      <w:bookmarkStart w:id="55" w:name="_Toc239108321"/>
      <w:r w:rsidRPr="008D036E">
        <w:rPr>
          <w:rFonts w:asciiTheme="minorHAnsi" w:hAnsiTheme="minorHAnsi" w:cstheme="minorHAnsi"/>
        </w:rPr>
        <w:lastRenderedPageBreak/>
        <w:t>KVALIF</w:t>
      </w:r>
      <w:r>
        <w:rPr>
          <w:rFonts w:asciiTheme="minorHAnsi" w:hAnsiTheme="minorHAnsi" w:cstheme="minorHAnsi"/>
        </w:rPr>
        <w:t>ISERING</w:t>
      </w:r>
      <w:bookmarkEnd w:id="55"/>
    </w:p>
    <w:p w14:paraId="16C83955" w14:textId="77777777" w:rsidR="008D61F7" w:rsidRDefault="008D61F7" w:rsidP="008D61F7">
      <w:pPr>
        <w:pStyle w:val="Overskrift2"/>
      </w:pPr>
      <w:bookmarkStart w:id="56" w:name="_Toc239108322"/>
      <w:r>
        <w:t>Det europeiske egenerklæringsskjemaet (ESPD)</w:t>
      </w:r>
      <w:bookmarkEnd w:id="56"/>
    </w:p>
    <w:p w14:paraId="016A6085" w14:textId="220E69BC" w:rsidR="00BC258E" w:rsidRPr="002902E1" w:rsidRDefault="00BC258E" w:rsidP="003916E1">
      <w:pPr>
        <w:pStyle w:val="pf0"/>
        <w:rPr>
          <w:rFonts w:asciiTheme="minorHAnsi" w:hAnsiTheme="minorHAnsi" w:cstheme="minorHAnsi"/>
        </w:rPr>
      </w:pPr>
      <w:r w:rsidRPr="002902E1">
        <w:rPr>
          <w:rStyle w:val="cf01"/>
          <w:rFonts w:asciiTheme="minorHAnsi" w:hAnsiTheme="minorHAnsi" w:cstheme="minorHAnsi"/>
          <w:sz w:val="24"/>
          <w:szCs w:val="24"/>
        </w:rPr>
        <w:t xml:space="preserve">Som en foreløpig dokumentasjon på oppfyllelse av kvalifikasjonskrav og at det ikke foreligger avvisningsgrunner skal leverandøren fylle ut vedlagte ESPD skjema. Skjemaet skal leveres sammen med </w:t>
      </w:r>
      <w:r w:rsidR="00A271A5">
        <w:rPr>
          <w:rStyle w:val="cf01"/>
          <w:rFonts w:asciiTheme="minorHAnsi" w:hAnsiTheme="minorHAnsi" w:cstheme="minorHAnsi"/>
          <w:sz w:val="24"/>
          <w:szCs w:val="24"/>
        </w:rPr>
        <w:t>forespørsel om deltakelse</w:t>
      </w:r>
      <w:r w:rsidRPr="002902E1">
        <w:rPr>
          <w:rStyle w:val="cf01"/>
          <w:rFonts w:asciiTheme="minorHAnsi" w:hAnsiTheme="minorHAnsi" w:cstheme="minorHAnsi"/>
          <w:sz w:val="24"/>
          <w:szCs w:val="24"/>
        </w:rPr>
        <w:t xml:space="preserve">. </w:t>
      </w:r>
    </w:p>
    <w:p w14:paraId="12A1C250" w14:textId="1A211612" w:rsidR="00BC258E" w:rsidRPr="002902E1" w:rsidRDefault="00B75DF4" w:rsidP="008D61F7">
      <w:pPr>
        <w:rPr>
          <w:rStyle w:val="cf01"/>
          <w:rFonts w:asciiTheme="minorHAnsi" w:hAnsiTheme="minorHAnsi" w:cstheme="minorHAnsi"/>
          <w:sz w:val="24"/>
          <w:szCs w:val="24"/>
        </w:rPr>
      </w:pPr>
      <w:r w:rsidRPr="39C79B92">
        <w:rPr>
          <w:rStyle w:val="cf01"/>
          <w:rFonts w:asciiTheme="minorHAnsi" w:hAnsiTheme="minorHAnsi" w:cstheme="minorBidi"/>
          <w:sz w:val="24"/>
          <w:szCs w:val="24"/>
        </w:rPr>
        <w:t>Oppdragsgiver</w:t>
      </w:r>
      <w:r w:rsidR="00BC258E" w:rsidRPr="39C79B92">
        <w:rPr>
          <w:rStyle w:val="cf01"/>
          <w:rFonts w:asciiTheme="minorHAnsi" w:hAnsiTheme="minorHAnsi" w:cstheme="minorBidi"/>
          <w:sz w:val="24"/>
          <w:szCs w:val="24"/>
        </w:rPr>
        <w:t xml:space="preserve"> kan når som helst under konkurransen etterspørre dokumentasjon for oppfyllelse av kvalifikasjonskravene i henhold til de opplyste dokumentasjonskrav. Leverandøren som blir innstilt til kontraktsinngåelse må før kontrakt inngås levere slik dokumentasjon.</w:t>
      </w:r>
    </w:p>
    <w:p w14:paraId="1DFE2FAC" w14:textId="4DF48CC0" w:rsidR="00BC258E" w:rsidRPr="002902E1" w:rsidRDefault="003916E1" w:rsidP="008D61F7">
      <w:pPr>
        <w:rPr>
          <w:rFonts w:cstheme="minorHAnsi"/>
          <w:sz w:val="24"/>
          <w:szCs w:val="24"/>
          <w:lang w:eastAsia="nb-NO"/>
        </w:rPr>
      </w:pPr>
      <w:r w:rsidRPr="002902E1">
        <w:rPr>
          <w:rFonts w:cstheme="minorHAnsi"/>
          <w:sz w:val="24"/>
          <w:szCs w:val="24"/>
          <w:lang w:eastAsia="nb-NO"/>
        </w:rPr>
        <w:t>Dersom leverandøren støtter seg på kapasiteten til andre virksomheter, skal disse virksomhetene levere separate egenerklæringer, jf. FOA § 17-1 (6).</w:t>
      </w:r>
    </w:p>
    <w:p w14:paraId="6DC855D3" w14:textId="77777777" w:rsidR="008D61F7" w:rsidRDefault="008D61F7" w:rsidP="008D61F7">
      <w:pPr>
        <w:pStyle w:val="Overskrift2"/>
      </w:pPr>
      <w:bookmarkStart w:id="57" w:name="_Toc239108323"/>
      <w:r>
        <w:t>Nasjonale avvisningsgrunner</w:t>
      </w:r>
      <w:bookmarkEnd w:id="57"/>
    </w:p>
    <w:p w14:paraId="116968AF" w14:textId="4B04A758" w:rsidR="00FF3BF6" w:rsidRPr="002902E1" w:rsidRDefault="009E2B8F" w:rsidP="009E2B8F">
      <w:pPr>
        <w:pStyle w:val="pf0"/>
        <w:rPr>
          <w:rStyle w:val="cf01"/>
          <w:rFonts w:asciiTheme="minorHAnsi" w:hAnsiTheme="minorHAnsi" w:cstheme="minorHAnsi"/>
          <w:sz w:val="24"/>
          <w:szCs w:val="24"/>
        </w:rPr>
      </w:pPr>
      <w:r w:rsidRPr="002902E1">
        <w:rPr>
          <w:rStyle w:val="cf01"/>
          <w:rFonts w:asciiTheme="minorHAnsi" w:hAnsiTheme="minorHAnsi" w:cstheme="minorHAnsi"/>
          <w:sz w:val="24"/>
          <w:szCs w:val="24"/>
        </w:rPr>
        <w:t>De norske anskaffelsesreglene går lenger enn hva som følger av avvisningsgrunnene angitt i EUs direktiv om offentlige anskaffelser og i standardskjemaet for ESPD. Det presiseres derfor at i denne konkurransen gjelder alle avvisningsgrunnene i anskaffelsesforskriften § 24-2, inkludert de rent nasjonale avvisningsgrunner.</w:t>
      </w:r>
    </w:p>
    <w:p w14:paraId="4BE3684D" w14:textId="14271D72" w:rsidR="009E2B8F" w:rsidRPr="002902E1" w:rsidRDefault="009E2B8F" w:rsidP="009E2B8F">
      <w:pPr>
        <w:pStyle w:val="pf0"/>
        <w:rPr>
          <w:rFonts w:asciiTheme="minorHAnsi" w:hAnsiTheme="minorHAnsi" w:cstheme="minorHAnsi"/>
        </w:rPr>
      </w:pPr>
      <w:r w:rsidRPr="002902E1">
        <w:rPr>
          <w:rStyle w:val="cf01"/>
          <w:rFonts w:asciiTheme="minorHAnsi" w:hAnsiTheme="minorHAnsi" w:cstheme="minorHAnsi"/>
          <w:sz w:val="24"/>
          <w:szCs w:val="24"/>
        </w:rPr>
        <w:t xml:space="preserve">Leverandørene skal derfor fylle ut ESPD skjemaets del III: Avvisningsgrunner, seksjon D: «Andre avvisningsgrunner som er fastsatt i den nasjonale lovgivingen i </w:t>
      </w:r>
      <w:r w:rsidR="00B75DF4">
        <w:rPr>
          <w:rStyle w:val="cf01"/>
          <w:rFonts w:asciiTheme="minorHAnsi" w:hAnsiTheme="minorHAnsi" w:cstheme="minorHAnsi"/>
          <w:sz w:val="24"/>
          <w:szCs w:val="24"/>
        </w:rPr>
        <w:t>Oppdragsgiver</w:t>
      </w:r>
      <w:r w:rsidRPr="002902E1">
        <w:rPr>
          <w:rStyle w:val="cf01"/>
          <w:rFonts w:asciiTheme="minorHAnsi" w:hAnsiTheme="minorHAnsi" w:cstheme="minorHAnsi"/>
          <w:sz w:val="24"/>
          <w:szCs w:val="24"/>
        </w:rPr>
        <w:t>ens medlemsstat».</w:t>
      </w:r>
    </w:p>
    <w:p w14:paraId="36016E77" w14:textId="77777777" w:rsidR="008D61F7" w:rsidRDefault="008D61F7" w:rsidP="008D61F7">
      <w:pPr>
        <w:pStyle w:val="Overskrift2"/>
      </w:pPr>
      <w:bookmarkStart w:id="58" w:name="_Toc239108324"/>
      <w:r>
        <w:t>Forpliktelseserklæring</w:t>
      </w:r>
      <w:bookmarkEnd w:id="58"/>
    </w:p>
    <w:p w14:paraId="6FF7A943" w14:textId="53FC0B2A" w:rsidR="008D61F7" w:rsidRPr="00DB1009" w:rsidRDefault="008D61F7" w:rsidP="008D61F7">
      <w:pPr>
        <w:rPr>
          <w:sz w:val="24"/>
          <w:szCs w:val="24"/>
          <w:lang w:eastAsia="nb-NO"/>
        </w:rPr>
      </w:pPr>
      <w:r w:rsidRPr="00DB1009">
        <w:rPr>
          <w:sz w:val="24"/>
          <w:szCs w:val="24"/>
          <w:lang w:eastAsia="nb-NO"/>
        </w:rPr>
        <w:t>Leverandøren kan velge å støtte seg på andre virksomheters kapasitet for å oppfylle kravet til leverandørens økonomiske og finansielle stilling eller kravet til tekniske og faglige kvalifikasjoner, jf. FOA § 16-10. Dersom leverandøren støtter seg på kapasiteten til andre virksomheter, skal leverandøren dokumentere at den råder over de nødvendige ressursene, for eksempel ved å fremlegge en forpliktelseserklæring fra disse virksomhetene.</w:t>
      </w:r>
    </w:p>
    <w:p w14:paraId="0B256DF9" w14:textId="77777777" w:rsidR="008D61F7" w:rsidRPr="00DB1009" w:rsidRDefault="008D61F7" w:rsidP="008D61F7">
      <w:pPr>
        <w:rPr>
          <w:sz w:val="24"/>
          <w:szCs w:val="24"/>
          <w:lang w:eastAsia="nb-NO"/>
        </w:rPr>
      </w:pPr>
      <w:r w:rsidRPr="00DB1009">
        <w:rPr>
          <w:sz w:val="24"/>
          <w:szCs w:val="24"/>
          <w:lang w:eastAsia="nb-NO"/>
        </w:rPr>
        <w:t>Dette gjelder uavhengig av den juridiske karakteren av forbindelsen mellom foretakene, dvs. at de støttende foretakene enten kan være leverandørens morselskap, et annet foretak i samme konsern, en samarbeidspartner eller lignende.</w:t>
      </w:r>
    </w:p>
    <w:p w14:paraId="35F89C09" w14:textId="3978500D" w:rsidR="008D61F7" w:rsidRPr="00DB1009" w:rsidRDefault="008D61F7" w:rsidP="008D61F7">
      <w:pPr>
        <w:rPr>
          <w:sz w:val="24"/>
          <w:szCs w:val="24"/>
          <w:lang w:eastAsia="nb-NO"/>
        </w:rPr>
      </w:pPr>
      <w:r w:rsidRPr="00DB1009">
        <w:rPr>
          <w:sz w:val="24"/>
          <w:szCs w:val="24"/>
          <w:lang w:eastAsia="nb-NO"/>
        </w:rPr>
        <w:t>Mal for forpliktelseserklæring</w:t>
      </w:r>
      <w:r w:rsidR="00A27B3E" w:rsidRPr="00DB1009">
        <w:rPr>
          <w:sz w:val="24"/>
          <w:szCs w:val="24"/>
          <w:lang w:eastAsia="nb-NO"/>
        </w:rPr>
        <w:t xml:space="preserve">, </w:t>
      </w:r>
      <w:r w:rsidR="00C02BBF">
        <w:rPr>
          <w:sz w:val="24"/>
          <w:szCs w:val="24"/>
          <w:lang w:eastAsia="nb-NO"/>
        </w:rPr>
        <w:t>vedlegg 2</w:t>
      </w:r>
      <w:r w:rsidR="008534CA" w:rsidRPr="00DB1009">
        <w:rPr>
          <w:sz w:val="24"/>
          <w:szCs w:val="24"/>
          <w:lang w:eastAsia="nb-NO"/>
        </w:rPr>
        <w:t>,</w:t>
      </w:r>
      <w:r w:rsidRPr="00DB1009">
        <w:rPr>
          <w:sz w:val="24"/>
          <w:szCs w:val="24"/>
          <w:lang w:eastAsia="nb-NO"/>
        </w:rPr>
        <w:t xml:space="preserve"> er vedlagt dette konkurransegrunnlaget.</w:t>
      </w:r>
      <w:bookmarkStart w:id="59" w:name="_Toc234135365"/>
      <w:bookmarkStart w:id="60" w:name="_Toc234135366"/>
      <w:bookmarkStart w:id="61" w:name="_Toc234135367"/>
      <w:bookmarkEnd w:id="59"/>
      <w:bookmarkEnd w:id="60"/>
      <w:bookmarkEnd w:id="61"/>
    </w:p>
    <w:p w14:paraId="1D86D00D" w14:textId="77777777" w:rsidR="008D61F7" w:rsidRPr="00DB1009" w:rsidRDefault="008D61F7" w:rsidP="008D61F7">
      <w:pPr>
        <w:rPr>
          <w:sz w:val="24"/>
          <w:szCs w:val="24"/>
          <w:lang w:eastAsia="nb-NO"/>
        </w:rPr>
      </w:pPr>
    </w:p>
    <w:p w14:paraId="57E840D6" w14:textId="77777777" w:rsidR="008D61F7" w:rsidRDefault="008D61F7" w:rsidP="008D61F7">
      <w:pPr>
        <w:pStyle w:val="Overskrift2"/>
        <w:rPr>
          <w:rFonts w:asciiTheme="minorHAnsi" w:hAnsiTheme="minorHAnsi" w:cstheme="minorHAnsi"/>
        </w:rPr>
      </w:pPr>
      <w:bookmarkStart w:id="62" w:name="_Toc239108325"/>
      <w:bookmarkStart w:id="63" w:name="_Toc325111729"/>
      <w:bookmarkStart w:id="64" w:name="_Toc181781971"/>
      <w:r>
        <w:rPr>
          <w:rFonts w:asciiTheme="minorHAnsi" w:hAnsiTheme="minorHAnsi" w:cstheme="minorHAnsi"/>
        </w:rPr>
        <w:t>Kvalifikasjonskrav</w:t>
      </w:r>
      <w:bookmarkEnd w:id="62"/>
    </w:p>
    <w:p w14:paraId="5C6B9F63" w14:textId="5161A9E4" w:rsidR="008D61F7" w:rsidRPr="006224B7" w:rsidRDefault="008D61F7" w:rsidP="008D61F7">
      <w:pPr>
        <w:rPr>
          <w:sz w:val="24"/>
          <w:szCs w:val="24"/>
          <w:lang w:eastAsia="nb-NO"/>
        </w:rPr>
      </w:pPr>
      <w:r w:rsidRPr="006224B7">
        <w:rPr>
          <w:sz w:val="24"/>
          <w:szCs w:val="24"/>
          <w:lang w:eastAsia="nb-NO"/>
        </w:rPr>
        <w:t xml:space="preserve">For å kunne </w:t>
      </w:r>
      <w:r w:rsidR="00F3221C">
        <w:rPr>
          <w:sz w:val="24"/>
          <w:szCs w:val="24"/>
          <w:lang w:eastAsia="nb-NO"/>
        </w:rPr>
        <w:t xml:space="preserve">bli invitert til </w:t>
      </w:r>
      <w:r w:rsidR="00C16041">
        <w:rPr>
          <w:sz w:val="24"/>
          <w:szCs w:val="24"/>
          <w:lang w:eastAsia="nb-NO"/>
        </w:rPr>
        <w:t xml:space="preserve">å levere </w:t>
      </w:r>
      <w:r w:rsidRPr="006224B7">
        <w:rPr>
          <w:sz w:val="24"/>
          <w:szCs w:val="24"/>
          <w:lang w:eastAsia="nb-NO"/>
        </w:rPr>
        <w:t xml:space="preserve">tilbud </w:t>
      </w:r>
      <w:r w:rsidR="00C16041">
        <w:rPr>
          <w:sz w:val="24"/>
          <w:szCs w:val="24"/>
          <w:lang w:eastAsia="nb-NO"/>
        </w:rPr>
        <w:t xml:space="preserve">til konkurransen </w:t>
      </w:r>
      <w:r w:rsidRPr="006224B7">
        <w:rPr>
          <w:sz w:val="24"/>
          <w:szCs w:val="24"/>
          <w:lang w:eastAsia="nb-NO"/>
        </w:rPr>
        <w:t xml:space="preserve">må </w:t>
      </w:r>
      <w:r w:rsidR="004A6A47">
        <w:rPr>
          <w:sz w:val="24"/>
          <w:szCs w:val="24"/>
          <w:lang w:eastAsia="nb-NO"/>
        </w:rPr>
        <w:t xml:space="preserve">interesserte </w:t>
      </w:r>
      <w:r w:rsidRPr="006224B7">
        <w:rPr>
          <w:sz w:val="24"/>
          <w:szCs w:val="24"/>
          <w:lang w:eastAsia="nb-NO"/>
        </w:rPr>
        <w:t>leverandør</w:t>
      </w:r>
      <w:r w:rsidR="00907FCA">
        <w:rPr>
          <w:sz w:val="24"/>
          <w:szCs w:val="24"/>
          <w:lang w:eastAsia="nb-NO"/>
        </w:rPr>
        <w:t>er</w:t>
      </w:r>
      <w:r w:rsidRPr="006224B7">
        <w:rPr>
          <w:sz w:val="24"/>
          <w:szCs w:val="24"/>
          <w:lang w:eastAsia="nb-NO"/>
        </w:rPr>
        <w:t xml:space="preserve"> fylle ut det elektroniske egenerklæringsskjemaet (ESPD)</w:t>
      </w:r>
      <w:r w:rsidR="006E2797">
        <w:rPr>
          <w:sz w:val="24"/>
          <w:szCs w:val="24"/>
          <w:lang w:eastAsia="nb-NO"/>
        </w:rPr>
        <w:t xml:space="preserve"> </w:t>
      </w:r>
      <w:r w:rsidR="006E2797" w:rsidRPr="002D1252">
        <w:rPr>
          <w:rFonts w:cstheme="minorHAnsi"/>
          <w:sz w:val="24"/>
          <w:szCs w:val="24"/>
        </w:rPr>
        <w:t>via KGV</w:t>
      </w:r>
      <w:r w:rsidR="006E2797">
        <w:rPr>
          <w:rFonts w:cstheme="minorHAnsi"/>
          <w:sz w:val="24"/>
          <w:szCs w:val="24"/>
        </w:rPr>
        <w:t xml:space="preserve"> </w:t>
      </w:r>
      <w:r w:rsidR="006E2797">
        <w:rPr>
          <w:sz w:val="24"/>
          <w:szCs w:val="24"/>
        </w:rPr>
        <w:t>(</w:t>
      </w:r>
      <w:proofErr w:type="spellStart"/>
      <w:r w:rsidR="006E2797">
        <w:rPr>
          <w:sz w:val="24"/>
          <w:szCs w:val="24"/>
        </w:rPr>
        <w:t>Mercell</w:t>
      </w:r>
      <w:proofErr w:type="spellEnd"/>
      <w:r w:rsidR="006E2797">
        <w:rPr>
          <w:sz w:val="24"/>
          <w:szCs w:val="24"/>
        </w:rPr>
        <w:t xml:space="preserve"> CTM)</w:t>
      </w:r>
      <w:r w:rsidRPr="006224B7">
        <w:rPr>
          <w:sz w:val="24"/>
          <w:szCs w:val="24"/>
          <w:lang w:eastAsia="nb-NO"/>
        </w:rPr>
        <w:t xml:space="preserve"> o</w:t>
      </w:r>
      <w:r w:rsidR="004A6A47">
        <w:rPr>
          <w:sz w:val="24"/>
          <w:szCs w:val="24"/>
          <w:lang w:eastAsia="nb-NO"/>
        </w:rPr>
        <w:t xml:space="preserve">g levere </w:t>
      </w:r>
      <w:r w:rsidR="00C91713">
        <w:rPr>
          <w:sz w:val="24"/>
          <w:szCs w:val="24"/>
          <w:lang w:eastAsia="nb-NO"/>
        </w:rPr>
        <w:t>dokumentasjon for oppfyllelse av kvalifikasjonskravene</w:t>
      </w:r>
      <w:r w:rsidR="00907FCA">
        <w:rPr>
          <w:sz w:val="24"/>
          <w:szCs w:val="24"/>
          <w:lang w:eastAsia="nb-NO"/>
        </w:rPr>
        <w:t>.</w:t>
      </w:r>
    </w:p>
    <w:p w14:paraId="6526AF63" w14:textId="66832B3E" w:rsidR="008D61F7" w:rsidRDefault="008D61F7" w:rsidP="008D61F7">
      <w:pPr>
        <w:pStyle w:val="Overskrift3"/>
        <w:spacing w:before="0"/>
      </w:pPr>
      <w:r>
        <w:lastRenderedPageBreak/>
        <w:t>7.</w:t>
      </w:r>
      <w:r w:rsidR="00A651D4">
        <w:t>4</w:t>
      </w:r>
      <w:r>
        <w:t>.</w:t>
      </w:r>
      <w:r w:rsidR="005A4D3E">
        <w:t>1</w:t>
      </w:r>
      <w:r>
        <w:t xml:space="preserve"> Leverandørens registrering, autorisasjon mv. (jf. FOA § 16-2)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3D168D47" w14:textId="77777777" w:rsidTr="00564B00">
        <w:trPr>
          <w:tblHeader/>
        </w:trPr>
        <w:tc>
          <w:tcPr>
            <w:tcW w:w="3348" w:type="dxa"/>
            <w:shd w:val="clear" w:color="auto" w:fill="005B91" w:themeFill="accent6"/>
          </w:tcPr>
          <w:p w14:paraId="18234BF3"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1D255ABC"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8D61F7" w:rsidRPr="008D036E" w14:paraId="24791B51" w14:textId="77777777">
        <w:tc>
          <w:tcPr>
            <w:tcW w:w="3348" w:type="dxa"/>
          </w:tcPr>
          <w:p w14:paraId="2536B25D" w14:textId="73CB66DD" w:rsidR="008D61F7" w:rsidRPr="008D036E" w:rsidRDefault="008D61F7">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være registrert i et foretaksregister, faglig register eller et handelsregister i den staten leverandøren er registrert.</w:t>
            </w:r>
          </w:p>
        </w:tc>
        <w:tc>
          <w:tcPr>
            <w:tcW w:w="6660" w:type="dxa"/>
          </w:tcPr>
          <w:p w14:paraId="3E655DE5" w14:textId="194F0192" w:rsidR="008D61F7" w:rsidRDefault="008D61F7">
            <w:pPr>
              <w:keepNext/>
              <w:keepLines/>
              <w:rPr>
                <w:rFonts w:cstheme="minorHAnsi"/>
                <w:sz w:val="24"/>
                <w:szCs w:val="24"/>
              </w:rPr>
            </w:pPr>
            <w:r>
              <w:rPr>
                <w:rFonts w:cstheme="minorHAnsi"/>
                <w:sz w:val="24"/>
                <w:szCs w:val="24"/>
              </w:rPr>
              <w:t>Norske leverandører:</w:t>
            </w:r>
          </w:p>
          <w:p w14:paraId="51CFF84D" w14:textId="1AB7D40F" w:rsidR="008D61F7" w:rsidRPr="003F7606" w:rsidRDefault="008D61F7" w:rsidP="00374BBF">
            <w:pPr>
              <w:pStyle w:val="Listeavsnitt"/>
              <w:keepNext/>
              <w:keepLines/>
              <w:numPr>
                <w:ilvl w:val="0"/>
                <w:numId w:val="8"/>
              </w:numPr>
              <w:rPr>
                <w:rFonts w:cstheme="minorHAnsi"/>
                <w:sz w:val="24"/>
                <w:szCs w:val="24"/>
              </w:rPr>
            </w:pPr>
            <w:r>
              <w:rPr>
                <w:rFonts w:cstheme="minorHAnsi"/>
                <w:sz w:val="24"/>
                <w:szCs w:val="24"/>
              </w:rPr>
              <w:t>Firmaa</w:t>
            </w:r>
            <w:r w:rsidRPr="003F7606">
              <w:rPr>
                <w:rFonts w:cstheme="minorHAnsi"/>
                <w:sz w:val="24"/>
                <w:szCs w:val="24"/>
              </w:rPr>
              <w:t>ttest</w:t>
            </w:r>
          </w:p>
          <w:p w14:paraId="32758135" w14:textId="02192BF4" w:rsidR="008D61F7" w:rsidRDefault="008D61F7">
            <w:pPr>
              <w:keepNext/>
              <w:keepLines/>
              <w:rPr>
                <w:rFonts w:cstheme="minorHAnsi"/>
                <w:sz w:val="24"/>
                <w:szCs w:val="24"/>
              </w:rPr>
            </w:pPr>
            <w:r>
              <w:rPr>
                <w:rFonts w:cstheme="minorHAnsi"/>
                <w:sz w:val="24"/>
                <w:szCs w:val="24"/>
              </w:rPr>
              <w:t>Utenlandske leverandører:</w:t>
            </w:r>
          </w:p>
          <w:p w14:paraId="60EAA2EC" w14:textId="77777777" w:rsidR="008D61F7" w:rsidRPr="005D148C" w:rsidRDefault="008D61F7" w:rsidP="00374BBF">
            <w:pPr>
              <w:pStyle w:val="Listeavsnitt"/>
              <w:keepNext/>
              <w:keepLines/>
              <w:numPr>
                <w:ilvl w:val="0"/>
                <w:numId w:val="8"/>
              </w:numPr>
              <w:rPr>
                <w:rFonts w:cstheme="minorHAnsi"/>
                <w:sz w:val="24"/>
                <w:szCs w:val="24"/>
              </w:rPr>
            </w:pPr>
            <w:r>
              <w:rPr>
                <w:rFonts w:cstheme="minorHAnsi"/>
                <w:sz w:val="24"/>
                <w:szCs w:val="24"/>
              </w:rPr>
              <w:t xml:space="preserve">Bekreftelse på at leverandøren er registrert i et foretaksregister, faglig register ellet et handelsregister i den staten leverandøren er etablert. </w:t>
            </w:r>
          </w:p>
        </w:tc>
      </w:tr>
    </w:tbl>
    <w:p w14:paraId="5519B543" w14:textId="77777777" w:rsidR="008D61F7" w:rsidRPr="00564B00" w:rsidRDefault="008D61F7" w:rsidP="008D61F7">
      <w:pPr>
        <w:pStyle w:val="Overskrift3"/>
        <w:spacing w:before="0"/>
        <w:rPr>
          <w:rFonts w:asciiTheme="minorHAnsi" w:hAnsiTheme="minorHAnsi" w:cstheme="minorHAnsi"/>
          <w:color w:val="auto"/>
        </w:rPr>
      </w:pPr>
    </w:p>
    <w:p w14:paraId="564BA614" w14:textId="29EDD6C3" w:rsidR="008D61F7" w:rsidRDefault="008D61F7" w:rsidP="008D61F7">
      <w:pPr>
        <w:pStyle w:val="Overskrift3"/>
      </w:pPr>
      <w:r>
        <w:t>7.</w:t>
      </w:r>
      <w:r w:rsidR="00A651D4">
        <w:t>4</w:t>
      </w:r>
      <w:r>
        <w:t>.</w:t>
      </w:r>
      <w:r w:rsidR="005A4D3E">
        <w:t>2</w:t>
      </w:r>
      <w:r>
        <w:t xml:space="preserve"> Leverandørens økonomiske og finansielle kapasitet (jf. FOA § 16-3)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133127EF" w14:textId="77777777" w:rsidTr="00564B00">
        <w:trPr>
          <w:tblHeader/>
        </w:trPr>
        <w:tc>
          <w:tcPr>
            <w:tcW w:w="3348" w:type="dxa"/>
            <w:shd w:val="clear" w:color="auto" w:fill="005B91" w:themeFill="accent6"/>
          </w:tcPr>
          <w:p w14:paraId="2F2F25D5"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3ECB2AAE"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8D61F7" w:rsidRPr="008D036E" w14:paraId="3FDA0742" w14:textId="77777777">
        <w:tc>
          <w:tcPr>
            <w:tcW w:w="3348" w:type="dxa"/>
          </w:tcPr>
          <w:p w14:paraId="5FD5C3AE" w14:textId="3A367951" w:rsidR="008D61F7" w:rsidRPr="008D036E" w:rsidRDefault="008D61F7">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 xml:space="preserve">ha en økonomisk og finansiell soliditet som gir </w:t>
            </w:r>
            <w:r w:rsidR="00B75DF4">
              <w:rPr>
                <w:rFonts w:cstheme="minorHAnsi"/>
                <w:sz w:val="24"/>
                <w:szCs w:val="24"/>
              </w:rPr>
              <w:t>Oppdragsgiver</w:t>
            </w:r>
            <w:r>
              <w:rPr>
                <w:rFonts w:cstheme="minorHAnsi"/>
                <w:sz w:val="24"/>
                <w:szCs w:val="24"/>
              </w:rPr>
              <w:t xml:space="preserve"> trygghet for at leverandøren har finansiell kapasitet til å oppfylle sine kontraktsforpliktelser.</w:t>
            </w:r>
          </w:p>
        </w:tc>
        <w:tc>
          <w:tcPr>
            <w:tcW w:w="6660" w:type="dxa"/>
          </w:tcPr>
          <w:p w14:paraId="26C0CB78" w14:textId="77777777" w:rsidR="008D61F7" w:rsidRDefault="008D61F7">
            <w:pPr>
              <w:keepNext/>
              <w:keepLines/>
              <w:rPr>
                <w:rFonts w:cstheme="minorHAnsi"/>
                <w:sz w:val="24"/>
                <w:szCs w:val="24"/>
              </w:rPr>
            </w:pPr>
            <w:r>
              <w:rPr>
                <w:rFonts w:cstheme="minorHAnsi"/>
                <w:sz w:val="24"/>
                <w:szCs w:val="24"/>
              </w:rPr>
              <w:t>Kredittvurdering som basere seg på siste kjente regnskapstall. Vurderingen må ikke være eldre enn 6 måneder fra tilbudsfrist.</w:t>
            </w:r>
          </w:p>
          <w:p w14:paraId="38E62B95" w14:textId="77777777" w:rsidR="008D61F7" w:rsidRDefault="008D61F7">
            <w:pPr>
              <w:keepNext/>
              <w:keepLines/>
              <w:rPr>
                <w:rFonts w:cstheme="minorHAnsi"/>
                <w:sz w:val="24"/>
                <w:szCs w:val="24"/>
              </w:rPr>
            </w:pPr>
            <w:r>
              <w:rPr>
                <w:rFonts w:cstheme="minorHAnsi"/>
                <w:sz w:val="24"/>
                <w:szCs w:val="24"/>
              </w:rPr>
              <w:t>Leverandøren bes presentere en kredittvurdering fra et anerkjent kredittvurderingsselskap.</w:t>
            </w:r>
          </w:p>
          <w:p w14:paraId="7CDB50F8" w14:textId="77777777" w:rsidR="009F4CB0" w:rsidRDefault="009F4CB0" w:rsidP="009F4CB0">
            <w:pPr>
              <w:keepNext/>
              <w:keepLines/>
              <w:rPr>
                <w:rFonts w:cstheme="minorHAnsi"/>
                <w:sz w:val="24"/>
                <w:szCs w:val="24"/>
              </w:rPr>
            </w:pPr>
            <w:r>
              <w:rPr>
                <w:rFonts w:cstheme="minorHAnsi"/>
                <w:sz w:val="24"/>
                <w:szCs w:val="24"/>
              </w:rPr>
              <w:t>Kredittverdighet uten krav til sikkerhetstillelse vil være tilstrekkelig til å oppfylle kravet.</w:t>
            </w:r>
          </w:p>
          <w:p w14:paraId="04BE27F1" w14:textId="77777777" w:rsidR="009F4CB0" w:rsidRDefault="009F4CB0" w:rsidP="009F4CB0">
            <w:pPr>
              <w:keepNext/>
              <w:keepLines/>
              <w:rPr>
                <w:rFonts w:cstheme="minorHAnsi"/>
                <w:sz w:val="24"/>
                <w:szCs w:val="24"/>
              </w:rPr>
            </w:pPr>
            <w:r>
              <w:rPr>
                <w:rFonts w:cstheme="minorHAnsi"/>
                <w:sz w:val="24"/>
                <w:szCs w:val="24"/>
              </w:rPr>
              <w:t>Nyetablerte selskaper som ikke har opparbeidet seg grunnlag for kredittvurdering, eller etablerte selskaper som ikke har tilfredsstillende kredittvurdering, må vedlegge en garantierklæring fra bank eller lignende finansieringsinstitusjoner eller morselskapsgaranti, som garanti for leverandørens økonomiske og finansielle kapasitet.</w:t>
            </w:r>
          </w:p>
          <w:p w14:paraId="4D4A8B97" w14:textId="72A91FF8" w:rsidR="009F4CB0" w:rsidRPr="00CA6D1A" w:rsidRDefault="00193556">
            <w:pPr>
              <w:keepNext/>
              <w:keepLines/>
              <w:rPr>
                <w:rFonts w:cstheme="minorHAnsi"/>
                <w:sz w:val="24"/>
                <w:szCs w:val="24"/>
              </w:rPr>
            </w:pPr>
            <w:r w:rsidRPr="001F1E7F">
              <w:rPr>
                <w:rFonts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p>
        </w:tc>
      </w:tr>
    </w:tbl>
    <w:p w14:paraId="73F292CB" w14:textId="77777777" w:rsidR="00097022" w:rsidRDefault="00097022" w:rsidP="008D61F7">
      <w:pPr>
        <w:pStyle w:val="Overskrift3"/>
      </w:pPr>
    </w:p>
    <w:p w14:paraId="756047C1" w14:textId="77777777" w:rsidR="00097022" w:rsidRDefault="00097022" w:rsidP="008D61F7">
      <w:pPr>
        <w:pStyle w:val="Overskrift3"/>
      </w:pPr>
    </w:p>
    <w:p w14:paraId="65C0AE61" w14:textId="77777777" w:rsidR="00097022" w:rsidRDefault="00097022" w:rsidP="008D61F7">
      <w:pPr>
        <w:pStyle w:val="Overskrift3"/>
      </w:pPr>
    </w:p>
    <w:p w14:paraId="7DA3ECB7" w14:textId="77777777" w:rsidR="00097022" w:rsidRDefault="00097022" w:rsidP="008D61F7">
      <w:pPr>
        <w:pStyle w:val="Overskrift3"/>
      </w:pPr>
    </w:p>
    <w:p w14:paraId="380AF088" w14:textId="77777777" w:rsidR="00097022" w:rsidRDefault="00097022" w:rsidP="008D61F7">
      <w:pPr>
        <w:pStyle w:val="Overskrift3"/>
      </w:pPr>
    </w:p>
    <w:p w14:paraId="07275348" w14:textId="77777777" w:rsidR="00097022" w:rsidRDefault="00097022" w:rsidP="008D61F7">
      <w:pPr>
        <w:pStyle w:val="Overskrift3"/>
      </w:pPr>
    </w:p>
    <w:p w14:paraId="00B0A00E" w14:textId="77777777" w:rsidR="00097022" w:rsidRDefault="00097022" w:rsidP="008D61F7">
      <w:pPr>
        <w:pStyle w:val="Overskrift3"/>
      </w:pPr>
    </w:p>
    <w:p w14:paraId="73CBB425" w14:textId="77777777" w:rsidR="00097022" w:rsidRDefault="00097022" w:rsidP="008D61F7">
      <w:pPr>
        <w:pStyle w:val="Overskrift3"/>
      </w:pPr>
    </w:p>
    <w:p w14:paraId="22E8E1D8" w14:textId="12F8F495" w:rsidR="008D61F7" w:rsidRPr="00027473" w:rsidRDefault="008D61F7" w:rsidP="008D61F7">
      <w:pPr>
        <w:pStyle w:val="Overskrift3"/>
      </w:pPr>
      <w:r>
        <w:lastRenderedPageBreak/>
        <w:t>7.</w:t>
      </w:r>
      <w:r w:rsidR="00A651D4">
        <w:t>4</w:t>
      </w:r>
      <w:r>
        <w:t>.</w:t>
      </w:r>
      <w:r w:rsidR="005A4D3E">
        <w:t>3</w:t>
      </w:r>
      <w:r>
        <w:t xml:space="preserve"> </w:t>
      </w:r>
      <w:r w:rsidRPr="008D036E">
        <w:t>Leverandørens tekniske og faglige kvalifikasjoner</w:t>
      </w:r>
      <w:bookmarkEnd w:id="63"/>
      <w:r>
        <w:t xml:space="preserve"> (jf. FOA § 16-5)</w:t>
      </w:r>
      <w:r w:rsidRPr="008D036E">
        <w:t xml:space="preserve">  </w:t>
      </w:r>
      <w:bookmarkEnd w:id="6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D61F7" w:rsidRPr="008D036E" w14:paraId="26D024DD" w14:textId="77777777" w:rsidTr="00564B00">
        <w:trPr>
          <w:tblHeader/>
        </w:trPr>
        <w:tc>
          <w:tcPr>
            <w:tcW w:w="3348" w:type="dxa"/>
            <w:shd w:val="clear" w:color="auto" w:fill="005B91" w:themeFill="accent6"/>
          </w:tcPr>
          <w:p w14:paraId="5B2CE0C7" w14:textId="77777777" w:rsidR="008D61F7" w:rsidRPr="00564B00" w:rsidRDefault="008D61F7">
            <w:pPr>
              <w:keepNext/>
              <w:keepLines/>
              <w:rPr>
                <w:rFonts w:cstheme="minorHAnsi"/>
                <w:b/>
                <w:bCs/>
                <w:color w:val="FFFFFF" w:themeColor="background1"/>
                <w:sz w:val="24"/>
                <w:szCs w:val="24"/>
              </w:rPr>
            </w:pPr>
            <w:bookmarkStart w:id="65" w:name="_Hlk219122216"/>
            <w:r w:rsidRPr="00564B00">
              <w:rPr>
                <w:rFonts w:cstheme="minorHAnsi"/>
                <w:b/>
                <w:bCs/>
                <w:color w:val="FFFFFF" w:themeColor="background1"/>
                <w:sz w:val="24"/>
                <w:szCs w:val="24"/>
              </w:rPr>
              <w:t>Krav</w:t>
            </w:r>
          </w:p>
        </w:tc>
        <w:tc>
          <w:tcPr>
            <w:tcW w:w="6660" w:type="dxa"/>
            <w:shd w:val="clear" w:color="auto" w:fill="005B91" w:themeFill="accent6"/>
          </w:tcPr>
          <w:p w14:paraId="63B80CCE" w14:textId="77777777" w:rsidR="008D61F7" w:rsidRPr="00564B00" w:rsidRDefault="008D61F7">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802830" w:rsidRPr="008D036E" w14:paraId="3BC7D3C9" w14:textId="77777777">
        <w:tc>
          <w:tcPr>
            <w:tcW w:w="3348" w:type="dxa"/>
          </w:tcPr>
          <w:p w14:paraId="3D3DAC57" w14:textId="7EA8ACDC" w:rsidR="00802830" w:rsidRPr="008D036E" w:rsidRDefault="006001F2">
            <w:pPr>
              <w:keepNext/>
              <w:keepLines/>
              <w:rPr>
                <w:rFonts w:cstheme="minorHAnsi"/>
                <w:sz w:val="24"/>
                <w:szCs w:val="24"/>
              </w:rPr>
            </w:pPr>
            <w:r>
              <w:rPr>
                <w:rFonts w:cstheme="minorHAnsi"/>
                <w:sz w:val="24"/>
                <w:szCs w:val="24"/>
              </w:rPr>
              <w:t>Leverandøren skal ha tilstrekkelig gjennomføringsevne</w:t>
            </w:r>
          </w:p>
        </w:tc>
        <w:tc>
          <w:tcPr>
            <w:tcW w:w="6660" w:type="dxa"/>
          </w:tcPr>
          <w:p w14:paraId="746537A0" w14:textId="77777777" w:rsidR="001F1E7F" w:rsidRPr="001F1E7F" w:rsidRDefault="001F1E7F">
            <w:pPr>
              <w:keepNext/>
              <w:keepLines/>
              <w:rPr>
                <w:rFonts w:cstheme="minorHAnsi"/>
                <w:sz w:val="24"/>
                <w:szCs w:val="24"/>
              </w:rPr>
            </w:pPr>
            <w:r w:rsidRPr="001F1E7F">
              <w:rPr>
                <w:rFonts w:cstheme="minorHAnsi"/>
                <w:sz w:val="24"/>
                <w:szCs w:val="24"/>
              </w:rPr>
              <w:t>Leverandøren skal dokumentere at virksomheten har tilstrekkelig kapasitet, kompetanse og etablerte styringssystemer for å levere tjenester med høye krav til informasjonssikkerhet, fysisk sikring, beredskap og kontinuitet.</w:t>
            </w:r>
          </w:p>
          <w:p w14:paraId="5E65415A" w14:textId="31DC7D56" w:rsidR="002D765E" w:rsidRDefault="002D765E">
            <w:pPr>
              <w:keepNext/>
              <w:keepLines/>
              <w:rPr>
                <w:rFonts w:cstheme="minorHAnsi"/>
                <w:i/>
                <w:iCs/>
                <w:sz w:val="24"/>
                <w:szCs w:val="24"/>
              </w:rPr>
            </w:pPr>
            <w:r>
              <w:rPr>
                <w:rFonts w:cstheme="minorHAnsi"/>
                <w:i/>
                <w:iCs/>
                <w:sz w:val="24"/>
                <w:szCs w:val="24"/>
              </w:rPr>
              <w:t xml:space="preserve">Merk at ved bruk av underleverandører </w:t>
            </w:r>
            <w:r w:rsidR="00013033">
              <w:rPr>
                <w:rFonts w:cstheme="minorHAnsi"/>
                <w:i/>
                <w:iCs/>
                <w:sz w:val="24"/>
                <w:szCs w:val="24"/>
              </w:rPr>
              <w:t>må det leveres inn forpliktelseserklæring for disse</w:t>
            </w:r>
            <w:r w:rsidR="005A5F2A">
              <w:rPr>
                <w:rFonts w:cstheme="minorHAnsi"/>
                <w:i/>
                <w:iCs/>
                <w:sz w:val="24"/>
                <w:szCs w:val="24"/>
              </w:rPr>
              <w:t>.</w:t>
            </w:r>
          </w:p>
          <w:p w14:paraId="020959D4" w14:textId="69EFB213" w:rsidR="008551C4" w:rsidRPr="005C074B" w:rsidRDefault="008551C4">
            <w:pPr>
              <w:keepNext/>
              <w:keepLines/>
              <w:rPr>
                <w:rFonts w:cstheme="minorHAnsi"/>
                <w:i/>
                <w:iCs/>
                <w:sz w:val="24"/>
                <w:szCs w:val="24"/>
              </w:rPr>
            </w:pPr>
            <w:r w:rsidRPr="005C074B">
              <w:rPr>
                <w:rFonts w:cstheme="minorHAnsi"/>
                <w:i/>
                <w:iCs/>
                <w:sz w:val="24"/>
                <w:szCs w:val="24"/>
              </w:rPr>
              <w:t xml:space="preserve">Besvarelsen skal tas inn i besvarelsesmalen for </w:t>
            </w:r>
            <w:r w:rsidR="000A2B47" w:rsidRPr="005C074B">
              <w:rPr>
                <w:rFonts w:cstheme="minorHAnsi"/>
                <w:i/>
                <w:iCs/>
                <w:sz w:val="24"/>
                <w:szCs w:val="24"/>
              </w:rPr>
              <w:t>leverandørens tekniske og faglige kvalifikasjoner.</w:t>
            </w:r>
          </w:p>
        </w:tc>
      </w:tr>
      <w:tr w:rsidR="008D61F7" w:rsidRPr="008D036E" w14:paraId="175F76C8" w14:textId="77777777">
        <w:tc>
          <w:tcPr>
            <w:tcW w:w="3348" w:type="dxa"/>
          </w:tcPr>
          <w:p w14:paraId="1A22E696" w14:textId="77777777" w:rsidR="008D61F7" w:rsidRPr="008D036E" w:rsidRDefault="008D61F7">
            <w:pPr>
              <w:keepNext/>
              <w:keepLines/>
              <w:rPr>
                <w:rFonts w:cstheme="minorHAnsi"/>
                <w:sz w:val="24"/>
                <w:szCs w:val="24"/>
              </w:rPr>
            </w:pPr>
            <w:r w:rsidRPr="008D036E">
              <w:rPr>
                <w:rFonts w:cstheme="minorHAnsi"/>
                <w:sz w:val="24"/>
                <w:szCs w:val="24"/>
              </w:rPr>
              <w:t>Leverandøren skal ha erfaring fra sammenlignbare oppdrag.</w:t>
            </w:r>
          </w:p>
        </w:tc>
        <w:tc>
          <w:tcPr>
            <w:tcW w:w="6660" w:type="dxa"/>
          </w:tcPr>
          <w:p w14:paraId="04985541" w14:textId="4F336D7F" w:rsidR="008D61F7" w:rsidRDefault="008D61F7">
            <w:pPr>
              <w:keepNext/>
              <w:keepLines/>
              <w:rPr>
                <w:rFonts w:cstheme="minorHAnsi"/>
                <w:sz w:val="24"/>
                <w:szCs w:val="24"/>
              </w:rPr>
            </w:pPr>
            <w:r w:rsidRPr="00564B00">
              <w:rPr>
                <w:rFonts w:cstheme="minorHAnsi"/>
                <w:sz w:val="24"/>
                <w:szCs w:val="24"/>
              </w:rPr>
              <w:t xml:space="preserve">Beskrivelse av leverandørens </w:t>
            </w:r>
            <w:r w:rsidR="00C54BF7" w:rsidRPr="005A5F2A">
              <w:rPr>
                <w:rFonts w:cstheme="minorHAnsi"/>
                <w:sz w:val="24"/>
                <w:szCs w:val="24"/>
              </w:rPr>
              <w:t xml:space="preserve">inntil </w:t>
            </w:r>
            <w:r w:rsidRPr="005A5F2A">
              <w:rPr>
                <w:rFonts w:cstheme="minorHAnsi"/>
                <w:sz w:val="24"/>
                <w:szCs w:val="24"/>
              </w:rPr>
              <w:t>3</w:t>
            </w:r>
            <w:r w:rsidRPr="00564B00">
              <w:rPr>
                <w:rFonts w:cstheme="minorHAnsi"/>
                <w:sz w:val="24"/>
                <w:szCs w:val="24"/>
              </w:rPr>
              <w:t xml:space="preserve"> mest relevante oppdrag i løpet av de siste 3 årene, regnet fra tilbudsfrist.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47F4DA17" w14:textId="6107C95C" w:rsidR="00C96D82" w:rsidRPr="005C074B" w:rsidRDefault="000A2B47" w:rsidP="00D73580">
            <w:pPr>
              <w:rPr>
                <w:i/>
                <w:iCs/>
              </w:rPr>
            </w:pPr>
            <w:r w:rsidRPr="005C074B">
              <w:rPr>
                <w:rFonts w:cstheme="minorHAnsi"/>
                <w:i/>
                <w:iCs/>
                <w:sz w:val="24"/>
                <w:szCs w:val="24"/>
              </w:rPr>
              <w:t>Besvarelsen skal tas inn i besvarelsesmalen for leverandørens tekniske og faglige kvalifikasjoner.</w:t>
            </w:r>
            <w:r w:rsidR="00D73580" w:rsidRPr="005C074B">
              <w:rPr>
                <w:i/>
                <w:iCs/>
              </w:rPr>
              <w:t xml:space="preserve"> </w:t>
            </w:r>
          </w:p>
        </w:tc>
      </w:tr>
      <w:bookmarkEnd w:id="65"/>
    </w:tbl>
    <w:p w14:paraId="05655A9C" w14:textId="7511CE93" w:rsidR="00B710DE" w:rsidRPr="00B710DE" w:rsidRDefault="00B710DE" w:rsidP="00B710DE">
      <w:pPr>
        <w:rPr>
          <w:lang w:eastAsia="nb-NO"/>
        </w:rPr>
      </w:pPr>
    </w:p>
    <w:p w14:paraId="258B45C5" w14:textId="2503150B" w:rsidR="00B710DE" w:rsidRDefault="00B710DE" w:rsidP="001B6997">
      <w:pPr>
        <w:pStyle w:val="Overskrift2"/>
      </w:pPr>
      <w:bookmarkStart w:id="66" w:name="_Toc239108326"/>
      <w:r w:rsidRPr="00B710DE">
        <w:t>Ut</w:t>
      </w:r>
      <w:r>
        <w:t>velgelseskriterier</w:t>
      </w:r>
      <w:bookmarkEnd w:id="66"/>
      <w:r>
        <w:t xml:space="preserve"> </w:t>
      </w:r>
    </w:p>
    <w:p w14:paraId="6DD2B5BE" w14:textId="6B056BAF" w:rsidR="0034582F" w:rsidRDefault="0034582F" w:rsidP="0034582F">
      <w:pPr>
        <w:rPr>
          <w:lang w:eastAsia="nb-NO"/>
        </w:rPr>
      </w:pPr>
      <w:r>
        <w:rPr>
          <w:lang w:eastAsia="nb-NO"/>
        </w:rPr>
        <w:t xml:space="preserve">Dersom det melder seg </w:t>
      </w:r>
      <w:r w:rsidR="001E1C18">
        <w:rPr>
          <w:lang w:eastAsia="nb-NO"/>
        </w:rPr>
        <w:t xml:space="preserve">flere enn </w:t>
      </w:r>
      <w:r w:rsidR="003F0A19">
        <w:rPr>
          <w:lang w:eastAsia="nb-NO"/>
        </w:rPr>
        <w:t>3</w:t>
      </w:r>
      <w:r w:rsidR="001E1C18">
        <w:rPr>
          <w:lang w:eastAsia="nb-NO"/>
        </w:rPr>
        <w:t xml:space="preserve"> leverandøre</w:t>
      </w:r>
      <w:r w:rsidR="003F0A19">
        <w:rPr>
          <w:lang w:eastAsia="nb-NO"/>
        </w:rPr>
        <w:t>r</w:t>
      </w:r>
      <w:r w:rsidR="001E1C18">
        <w:rPr>
          <w:lang w:eastAsia="nb-NO"/>
        </w:rPr>
        <w:t xml:space="preserve"> som </w:t>
      </w:r>
      <w:r w:rsidR="001C0159">
        <w:rPr>
          <w:lang w:eastAsia="nb-NO"/>
        </w:rPr>
        <w:t>oppfyller minstekravene t</w:t>
      </w:r>
      <w:r w:rsidR="00276E61">
        <w:rPr>
          <w:lang w:eastAsia="nb-NO"/>
        </w:rPr>
        <w:t>il kvalifik</w:t>
      </w:r>
      <w:r w:rsidR="00830455">
        <w:rPr>
          <w:lang w:eastAsia="nb-NO"/>
        </w:rPr>
        <w:t>a</w:t>
      </w:r>
      <w:r w:rsidR="00F65F50">
        <w:rPr>
          <w:lang w:eastAsia="nb-NO"/>
        </w:rPr>
        <w:t xml:space="preserve">sjoner, vil </w:t>
      </w:r>
      <w:r w:rsidR="00B75DF4">
        <w:rPr>
          <w:lang w:eastAsia="nb-NO"/>
        </w:rPr>
        <w:t>Oppdragsgiver</w:t>
      </w:r>
      <w:r w:rsidR="00F65F50">
        <w:rPr>
          <w:lang w:eastAsia="nb-NO"/>
        </w:rPr>
        <w:t xml:space="preserve"> rangere leverandørene etter følgende utvelgelseskriterier</w:t>
      </w:r>
      <w:r w:rsidR="00830455">
        <w:rPr>
          <w:lang w:eastAsia="nb-NO"/>
        </w:rPr>
        <w:t xml:space="preserve">: </w:t>
      </w:r>
    </w:p>
    <w:p w14:paraId="51FA465B" w14:textId="3141052E" w:rsidR="005C074B" w:rsidRPr="00BA6E4B" w:rsidRDefault="00B12F28" w:rsidP="0034582F">
      <w:pPr>
        <w:rPr>
          <w:b/>
          <w:bCs/>
          <w:lang w:eastAsia="nb-NO"/>
        </w:rPr>
      </w:pPr>
      <w:r w:rsidRPr="00BA6E4B">
        <w:rPr>
          <w:b/>
          <w:bCs/>
          <w:lang w:eastAsia="nb-NO"/>
        </w:rPr>
        <w:t>Kriterium 1</w:t>
      </w:r>
      <w:r w:rsidR="00861A52" w:rsidRPr="00BA6E4B">
        <w:rPr>
          <w:b/>
          <w:bCs/>
          <w:lang w:eastAsia="nb-NO"/>
        </w:rPr>
        <w:t xml:space="preserve"> Relevant erfaring fra sammenlignbare leveranser</w:t>
      </w:r>
      <w:r w:rsidRPr="00BA6E4B">
        <w:rPr>
          <w:b/>
          <w:bCs/>
          <w:lang w:eastAsia="nb-NO"/>
        </w:rPr>
        <w:t xml:space="preserve"> </w:t>
      </w:r>
      <w:r w:rsidR="00861A52" w:rsidRPr="008A46D8">
        <w:rPr>
          <w:b/>
          <w:bCs/>
          <w:lang w:eastAsia="nb-NO"/>
        </w:rPr>
        <w:t>50</w:t>
      </w:r>
      <w:r w:rsidRPr="008A46D8">
        <w:rPr>
          <w:b/>
          <w:bCs/>
          <w:lang w:eastAsia="nb-NO"/>
        </w:rPr>
        <w:t>%</w:t>
      </w:r>
    </w:p>
    <w:p w14:paraId="393A5EA3" w14:textId="77777777" w:rsidR="00BA6E4B" w:rsidRPr="00BA6E4B" w:rsidRDefault="00BA6E4B" w:rsidP="00BA6E4B">
      <w:pPr>
        <w:rPr>
          <w:lang w:eastAsia="nb-NO"/>
        </w:rPr>
      </w:pPr>
      <w:r w:rsidRPr="00BA6E4B">
        <w:rPr>
          <w:lang w:eastAsia="nb-NO"/>
        </w:rPr>
        <w:t>Erfaring med etablering og drift av datahalltjenester for virksomhetskritiske IT-miljøer. </w:t>
      </w:r>
    </w:p>
    <w:p w14:paraId="0F4D7021" w14:textId="77777777" w:rsidR="00BA6E4B" w:rsidRPr="00BA6E4B" w:rsidRDefault="00BA6E4B" w:rsidP="00BA6E4B">
      <w:pPr>
        <w:rPr>
          <w:lang w:eastAsia="nb-NO"/>
        </w:rPr>
      </w:pPr>
      <w:r w:rsidRPr="00BA6E4B">
        <w:rPr>
          <w:lang w:eastAsia="nb-NO"/>
        </w:rPr>
        <w:t>Det vil særlig bli lagt vekt på leveranser med: </w:t>
      </w:r>
    </w:p>
    <w:p w14:paraId="28D35E75" w14:textId="77777777" w:rsidR="00BA6E4B" w:rsidRPr="00BA6E4B" w:rsidRDefault="00BA6E4B" w:rsidP="00374BBF">
      <w:pPr>
        <w:numPr>
          <w:ilvl w:val="0"/>
          <w:numId w:val="11"/>
        </w:numPr>
        <w:spacing w:after="0"/>
        <w:rPr>
          <w:lang w:eastAsia="nb-NO"/>
        </w:rPr>
      </w:pPr>
      <w:r w:rsidRPr="00BA6E4B">
        <w:rPr>
          <w:lang w:eastAsia="nb-NO"/>
        </w:rPr>
        <w:t>høye krav til tilgjengelighet, sikkerhet og beredskap  </w:t>
      </w:r>
    </w:p>
    <w:p w14:paraId="4FDB7862" w14:textId="77777777" w:rsidR="00BA6E4B" w:rsidRPr="00BA6E4B" w:rsidRDefault="00BA6E4B" w:rsidP="00374BBF">
      <w:pPr>
        <w:numPr>
          <w:ilvl w:val="0"/>
          <w:numId w:val="12"/>
        </w:numPr>
        <w:spacing w:after="0"/>
        <w:rPr>
          <w:lang w:eastAsia="nb-NO"/>
        </w:rPr>
      </w:pPr>
      <w:r w:rsidRPr="00BA6E4B">
        <w:rPr>
          <w:lang w:eastAsia="nb-NO"/>
        </w:rPr>
        <w:t>redundans for strøm, kjøling og kommunikasjon  </w:t>
      </w:r>
    </w:p>
    <w:p w14:paraId="31A62530" w14:textId="77777777" w:rsidR="00BA6E4B" w:rsidRPr="00BA6E4B" w:rsidRDefault="00BA6E4B" w:rsidP="00374BBF">
      <w:pPr>
        <w:numPr>
          <w:ilvl w:val="0"/>
          <w:numId w:val="13"/>
        </w:numPr>
        <w:spacing w:after="0"/>
        <w:rPr>
          <w:lang w:eastAsia="nb-NO"/>
        </w:rPr>
      </w:pPr>
      <w:r w:rsidRPr="00BA6E4B">
        <w:rPr>
          <w:lang w:eastAsia="nb-NO"/>
        </w:rPr>
        <w:t>døgnkontinuerlig drift og hendelseshåndtering  </w:t>
      </w:r>
    </w:p>
    <w:p w14:paraId="4DED7741" w14:textId="3E32D7D9" w:rsidR="00BA6E4B" w:rsidRDefault="00BA6E4B" w:rsidP="00374BBF">
      <w:pPr>
        <w:numPr>
          <w:ilvl w:val="0"/>
          <w:numId w:val="14"/>
        </w:numPr>
        <w:spacing w:after="0"/>
        <w:rPr>
          <w:lang w:eastAsia="nb-NO"/>
        </w:rPr>
      </w:pPr>
      <w:r w:rsidRPr="00BA6E4B">
        <w:rPr>
          <w:lang w:eastAsia="nb-NO"/>
        </w:rPr>
        <w:t>tilsvarende omfang og kompleksitet</w:t>
      </w:r>
    </w:p>
    <w:p w14:paraId="7E584BDC" w14:textId="77777777" w:rsidR="00C12D0E" w:rsidRPr="00BA6E4B" w:rsidRDefault="00C12D0E" w:rsidP="00C12D0E">
      <w:pPr>
        <w:spacing w:after="0"/>
        <w:rPr>
          <w:lang w:eastAsia="nb-NO"/>
        </w:rPr>
      </w:pPr>
    </w:p>
    <w:p w14:paraId="2A04EA22" w14:textId="36BB1329" w:rsidR="00BA6E4B" w:rsidRPr="00BA6E4B" w:rsidRDefault="00BA6E4B" w:rsidP="00BA6E4B">
      <w:pPr>
        <w:rPr>
          <w:lang w:eastAsia="nb-NO"/>
        </w:rPr>
      </w:pPr>
      <w:r w:rsidRPr="00BA6E4B">
        <w:rPr>
          <w:lang w:eastAsia="nb-NO"/>
        </w:rPr>
        <w:t>Leverandøren skal beskrive inntil fem relevante leveranser gjennomført eller i drift de siste fem årene.</w:t>
      </w:r>
      <w:r w:rsidR="0076487A">
        <w:rPr>
          <w:lang w:eastAsia="nb-NO"/>
        </w:rPr>
        <w:t xml:space="preserve"> Merk at dette </w:t>
      </w:r>
      <w:r w:rsidR="00116D20">
        <w:rPr>
          <w:lang w:eastAsia="nb-NO"/>
        </w:rPr>
        <w:t>utv</w:t>
      </w:r>
      <w:r w:rsidR="007E799D">
        <w:rPr>
          <w:lang w:eastAsia="nb-NO"/>
        </w:rPr>
        <w:t>elgelse</w:t>
      </w:r>
      <w:r w:rsidR="00116D20">
        <w:rPr>
          <w:lang w:eastAsia="nb-NO"/>
        </w:rPr>
        <w:t xml:space="preserve">skriteriet må </w:t>
      </w:r>
      <w:r w:rsidR="007E799D">
        <w:rPr>
          <w:lang w:eastAsia="nb-NO"/>
        </w:rPr>
        <w:t>besvares</w:t>
      </w:r>
      <w:r w:rsidR="00116D20">
        <w:rPr>
          <w:lang w:eastAsia="nb-NO"/>
        </w:rPr>
        <w:t xml:space="preserve"> særskilt og uavhengig av kvalifikasjonskravet i avsnitt 7.4.3.</w:t>
      </w:r>
    </w:p>
    <w:p w14:paraId="4176B3A0" w14:textId="77777777" w:rsidR="008A46D8" w:rsidRDefault="008A46D8" w:rsidP="0034582F">
      <w:pPr>
        <w:rPr>
          <w:lang w:eastAsia="nb-NO"/>
        </w:rPr>
      </w:pPr>
    </w:p>
    <w:p w14:paraId="027D9B95" w14:textId="77777777" w:rsidR="008A46D8" w:rsidRDefault="008A46D8" w:rsidP="0034582F">
      <w:pPr>
        <w:rPr>
          <w:lang w:eastAsia="nb-NO"/>
        </w:rPr>
      </w:pPr>
    </w:p>
    <w:p w14:paraId="6AC8A22C" w14:textId="77777777" w:rsidR="0076487A" w:rsidRDefault="0076487A" w:rsidP="0034582F">
      <w:pPr>
        <w:rPr>
          <w:b/>
          <w:bCs/>
          <w:lang w:eastAsia="nb-NO"/>
        </w:rPr>
      </w:pPr>
    </w:p>
    <w:p w14:paraId="257EA64E" w14:textId="6FCB715B" w:rsidR="00237C8C" w:rsidRPr="00BA6E4B" w:rsidRDefault="00B12F28" w:rsidP="0034582F">
      <w:pPr>
        <w:rPr>
          <w:b/>
          <w:bCs/>
          <w:lang w:eastAsia="nb-NO"/>
        </w:rPr>
      </w:pPr>
      <w:r w:rsidRPr="00BA6E4B">
        <w:rPr>
          <w:b/>
          <w:bCs/>
          <w:lang w:eastAsia="nb-NO"/>
        </w:rPr>
        <w:t>Kriterium 2</w:t>
      </w:r>
      <w:r w:rsidR="00861A52" w:rsidRPr="00BA6E4B">
        <w:rPr>
          <w:b/>
          <w:bCs/>
          <w:lang w:eastAsia="nb-NO"/>
        </w:rPr>
        <w:t xml:space="preserve"> Metodisk og organisatorisk gjennomføringsevne</w:t>
      </w:r>
      <w:r w:rsidRPr="00BA6E4B">
        <w:rPr>
          <w:b/>
          <w:bCs/>
          <w:lang w:eastAsia="nb-NO"/>
        </w:rPr>
        <w:t xml:space="preserve"> </w:t>
      </w:r>
      <w:r w:rsidR="00861A52" w:rsidRPr="008A46D8">
        <w:rPr>
          <w:b/>
          <w:bCs/>
          <w:lang w:eastAsia="nb-NO"/>
        </w:rPr>
        <w:t>50</w:t>
      </w:r>
      <w:r w:rsidRPr="008A46D8">
        <w:rPr>
          <w:b/>
          <w:bCs/>
          <w:lang w:eastAsia="nb-NO"/>
        </w:rPr>
        <w:t>%</w:t>
      </w:r>
    </w:p>
    <w:p w14:paraId="5B8A6DBA" w14:textId="77777777" w:rsidR="000E53A1" w:rsidRPr="000E53A1" w:rsidRDefault="000E53A1" w:rsidP="000E53A1">
      <w:pPr>
        <w:rPr>
          <w:lang w:eastAsia="nb-NO"/>
        </w:rPr>
      </w:pPr>
      <w:r w:rsidRPr="000E53A1">
        <w:rPr>
          <w:lang w:eastAsia="nb-NO"/>
        </w:rPr>
        <w:t>Leverandørens evne til å etablere, overta og drifte datahalltjenestene på en sikker og kontrollert måte. </w:t>
      </w:r>
    </w:p>
    <w:p w14:paraId="68A06524" w14:textId="77777777" w:rsidR="000E53A1" w:rsidRPr="000E53A1" w:rsidRDefault="000E53A1" w:rsidP="000E53A1">
      <w:pPr>
        <w:rPr>
          <w:lang w:eastAsia="nb-NO"/>
        </w:rPr>
      </w:pPr>
      <w:r w:rsidRPr="000E53A1">
        <w:rPr>
          <w:lang w:eastAsia="nb-NO"/>
        </w:rPr>
        <w:t>Det vil særlig bli lagt vekt på: </w:t>
      </w:r>
    </w:p>
    <w:p w14:paraId="6C54F77C" w14:textId="77777777" w:rsidR="000E53A1" w:rsidRPr="000E53A1" w:rsidRDefault="000E53A1" w:rsidP="00374BBF">
      <w:pPr>
        <w:numPr>
          <w:ilvl w:val="0"/>
          <w:numId w:val="15"/>
        </w:numPr>
        <w:spacing w:after="0"/>
        <w:rPr>
          <w:lang w:eastAsia="nb-NO"/>
        </w:rPr>
      </w:pPr>
      <w:r w:rsidRPr="000E53A1">
        <w:rPr>
          <w:lang w:eastAsia="nb-NO"/>
        </w:rPr>
        <w:t>organisering og tilgjengelig kompetanse  </w:t>
      </w:r>
    </w:p>
    <w:p w14:paraId="12A72EFC" w14:textId="77777777" w:rsidR="000E53A1" w:rsidRPr="000E53A1" w:rsidRDefault="000E53A1" w:rsidP="00374BBF">
      <w:pPr>
        <w:numPr>
          <w:ilvl w:val="0"/>
          <w:numId w:val="16"/>
        </w:numPr>
        <w:spacing w:after="0"/>
        <w:rPr>
          <w:lang w:eastAsia="nb-NO"/>
        </w:rPr>
      </w:pPr>
      <w:r w:rsidRPr="000E53A1">
        <w:rPr>
          <w:lang w:eastAsia="nb-NO"/>
        </w:rPr>
        <w:t>tilrettelegging for etablering og overgang til drift  </w:t>
      </w:r>
    </w:p>
    <w:p w14:paraId="32C2326B" w14:textId="77777777" w:rsidR="000E53A1" w:rsidRPr="000E53A1" w:rsidRDefault="000E53A1" w:rsidP="00374BBF">
      <w:pPr>
        <w:numPr>
          <w:ilvl w:val="0"/>
          <w:numId w:val="17"/>
        </w:numPr>
        <w:spacing w:after="0"/>
        <w:rPr>
          <w:lang w:eastAsia="nb-NO"/>
        </w:rPr>
      </w:pPr>
      <w:r w:rsidRPr="000E53A1">
        <w:rPr>
          <w:lang w:eastAsia="nb-NO"/>
        </w:rPr>
        <w:t>beredskap og hendelseshåndtering  </w:t>
      </w:r>
    </w:p>
    <w:p w14:paraId="3C23D357" w14:textId="03FE23AD" w:rsidR="000E53A1" w:rsidRDefault="000E53A1" w:rsidP="00374BBF">
      <w:pPr>
        <w:numPr>
          <w:ilvl w:val="0"/>
          <w:numId w:val="18"/>
        </w:numPr>
        <w:spacing w:after="0"/>
        <w:rPr>
          <w:lang w:eastAsia="nb-NO"/>
        </w:rPr>
      </w:pPr>
      <w:r w:rsidRPr="000E53A1">
        <w:rPr>
          <w:lang w:eastAsia="nb-NO"/>
        </w:rPr>
        <w:t>samhandling, rapportering og oppfølging  </w:t>
      </w:r>
    </w:p>
    <w:p w14:paraId="13B20EC7" w14:textId="77777777" w:rsidR="00C12D0E" w:rsidRDefault="00C12D0E" w:rsidP="00C12D0E">
      <w:pPr>
        <w:spacing w:after="0"/>
        <w:rPr>
          <w:lang w:eastAsia="nb-NO"/>
        </w:rPr>
      </w:pPr>
    </w:p>
    <w:p w14:paraId="5FFFED09" w14:textId="7D7FB1CA" w:rsidR="000E53A1" w:rsidRPr="000E53A1" w:rsidRDefault="000E53A1" w:rsidP="000E53A1">
      <w:pPr>
        <w:rPr>
          <w:lang w:eastAsia="nb-NO"/>
        </w:rPr>
      </w:pPr>
      <w:r w:rsidRPr="000E53A1">
        <w:rPr>
          <w:lang w:eastAsia="nb-NO"/>
        </w:rPr>
        <w:t>Leverandørene vurderes på en skala fra 0 til 10, hvor 10 er best. De høyest rangerte leverandørene vil bli invitert til å levere tilbud. </w:t>
      </w:r>
      <w:r w:rsidR="008E78BF" w:rsidRPr="008E78BF">
        <w:rPr>
          <w:lang w:eastAsia="nb-NO"/>
        </w:rPr>
        <w:t xml:space="preserve">Oppdragsgiver forbeholder seg retten til ikke å </w:t>
      </w:r>
      <w:r w:rsidR="008E78BF">
        <w:rPr>
          <w:lang w:eastAsia="nb-NO"/>
        </w:rPr>
        <w:t>invitere noen av tilbyderne dersom utvelgelseskriteriene anses for ikke å være tilstrekkelig oppfylt</w:t>
      </w:r>
      <w:r w:rsidR="008E78BF" w:rsidRPr="008E78BF">
        <w:rPr>
          <w:lang w:eastAsia="nb-NO"/>
        </w:rPr>
        <w:t>. </w:t>
      </w:r>
    </w:p>
    <w:p w14:paraId="070EDE49" w14:textId="6AE3867F" w:rsidR="00654F2D" w:rsidRDefault="00654F2D">
      <w:pPr>
        <w:rPr>
          <w:highlight w:val="lightGray"/>
          <w:lang w:eastAsia="nb-NO"/>
        </w:rPr>
      </w:pPr>
    </w:p>
    <w:p w14:paraId="2C0C98F5" w14:textId="75B5D16D" w:rsidR="008D61F7" w:rsidRPr="008D036E" w:rsidRDefault="00585307" w:rsidP="008D61F7">
      <w:pPr>
        <w:pStyle w:val="Overskrift1"/>
        <w:rPr>
          <w:rFonts w:asciiTheme="minorHAnsi" w:hAnsiTheme="minorHAnsi" w:cstheme="minorHAnsi"/>
        </w:rPr>
      </w:pPr>
      <w:bookmarkStart w:id="67" w:name="_Toc239108327"/>
      <w:r>
        <w:rPr>
          <w:rFonts w:asciiTheme="minorHAnsi" w:hAnsiTheme="minorHAnsi" w:cstheme="minorHAnsi"/>
        </w:rPr>
        <w:t xml:space="preserve">OM KRAVSPESIFIKASJON OG </w:t>
      </w:r>
      <w:r w:rsidR="008D61F7" w:rsidRPr="008D036E">
        <w:rPr>
          <w:rFonts w:asciiTheme="minorHAnsi" w:hAnsiTheme="minorHAnsi" w:cstheme="minorHAnsi"/>
        </w:rPr>
        <w:t>TILDELINGSKRITERIER</w:t>
      </w:r>
      <w:bookmarkEnd w:id="67"/>
    </w:p>
    <w:p w14:paraId="009A1397" w14:textId="6FB74083" w:rsidR="00CA72A4" w:rsidRDefault="00D35428" w:rsidP="00D35428">
      <w:pPr>
        <w:pStyle w:val="Overskrift2"/>
      </w:pPr>
      <w:bookmarkStart w:id="68" w:name="_Toc239108328"/>
      <w:bookmarkStart w:id="69" w:name="_Toc223339935"/>
      <w:r>
        <w:t>Besvarelse av kravspesifikasjon og tildelingskriterier</w:t>
      </w:r>
      <w:bookmarkEnd w:id="68"/>
    </w:p>
    <w:p w14:paraId="2B783AD5" w14:textId="283F3F46" w:rsidR="000265E4" w:rsidRDefault="00D35428" w:rsidP="008D61F7">
      <w:pPr>
        <w:rPr>
          <w:rFonts w:cstheme="minorHAnsi"/>
          <w:i/>
          <w:iCs/>
          <w:sz w:val="24"/>
          <w:szCs w:val="24"/>
        </w:rPr>
      </w:pPr>
      <w:r>
        <w:rPr>
          <w:rFonts w:cstheme="minorHAnsi"/>
          <w:sz w:val="24"/>
          <w:szCs w:val="24"/>
        </w:rPr>
        <w:t xml:space="preserve">DFØs kravspesifikasjon </w:t>
      </w:r>
      <w:r w:rsidR="00BA7154">
        <w:rPr>
          <w:rFonts w:cstheme="minorHAnsi"/>
          <w:sz w:val="24"/>
          <w:szCs w:val="24"/>
        </w:rPr>
        <w:t xml:space="preserve">er i </w:t>
      </w:r>
      <w:r w:rsidR="004B69C4">
        <w:rPr>
          <w:rFonts w:cstheme="minorHAnsi"/>
          <w:sz w:val="24"/>
          <w:szCs w:val="24"/>
        </w:rPr>
        <w:t>vedlegg 1</w:t>
      </w:r>
      <w:r w:rsidR="00BA7154" w:rsidRPr="000265E4">
        <w:rPr>
          <w:rFonts w:cstheme="minorHAnsi"/>
          <w:i/>
          <w:iCs/>
          <w:sz w:val="24"/>
          <w:szCs w:val="24"/>
        </w:rPr>
        <w:t>.</w:t>
      </w:r>
    </w:p>
    <w:p w14:paraId="19E0A18F" w14:textId="4E02035E" w:rsidR="008D61F7" w:rsidRPr="008E78BF" w:rsidRDefault="000265E4" w:rsidP="008E78BF">
      <w:pPr>
        <w:rPr>
          <w:rFonts w:cstheme="minorHAnsi"/>
          <w:sz w:val="24"/>
          <w:szCs w:val="24"/>
        </w:rPr>
      </w:pPr>
      <w:r w:rsidRPr="005120CA">
        <w:rPr>
          <w:rFonts w:cstheme="minorHAnsi"/>
          <w:sz w:val="24"/>
          <w:szCs w:val="24"/>
        </w:rPr>
        <w:t xml:space="preserve">Besvarelsen av kravspesifikasjonen </w:t>
      </w:r>
      <w:r w:rsidR="00A27856" w:rsidRPr="005120CA">
        <w:rPr>
          <w:rFonts w:cstheme="minorHAnsi"/>
          <w:sz w:val="24"/>
          <w:szCs w:val="24"/>
        </w:rPr>
        <w:t xml:space="preserve">og tildelingskriteriene gjøres i form av utfylling av </w:t>
      </w:r>
      <w:r w:rsidR="001300D4" w:rsidRPr="005120CA">
        <w:rPr>
          <w:rFonts w:cstheme="minorHAnsi"/>
          <w:sz w:val="24"/>
          <w:szCs w:val="24"/>
        </w:rPr>
        <w:t>bilagene til kontrakten, i henhold til dokumentas</w:t>
      </w:r>
      <w:r w:rsidR="00D43B7F" w:rsidRPr="005120CA">
        <w:rPr>
          <w:rFonts w:cstheme="minorHAnsi"/>
          <w:sz w:val="24"/>
          <w:szCs w:val="24"/>
        </w:rPr>
        <w:t xml:space="preserve">jonskravene oppgitt i </w:t>
      </w:r>
      <w:r w:rsidR="005120CA" w:rsidRPr="005120CA">
        <w:rPr>
          <w:rFonts w:cstheme="minorHAnsi"/>
          <w:sz w:val="24"/>
          <w:szCs w:val="24"/>
        </w:rPr>
        <w:t xml:space="preserve">tabellen </w:t>
      </w:r>
      <w:bookmarkStart w:id="70" w:name="_Toc223339936"/>
      <w:bookmarkEnd w:id="69"/>
      <w:r w:rsidR="006A2E3D">
        <w:rPr>
          <w:rFonts w:cstheme="minorHAnsi"/>
          <w:sz w:val="24"/>
          <w:szCs w:val="24"/>
        </w:rPr>
        <w:t>under.</w:t>
      </w:r>
    </w:p>
    <w:bookmarkEnd w:id="70"/>
    <w:p w14:paraId="68CAAE98" w14:textId="4193CB08" w:rsidR="008D61F7" w:rsidRPr="00635D35" w:rsidRDefault="008D61F7" w:rsidP="008D61F7">
      <w:pPr>
        <w:pStyle w:val="Brdtekst"/>
        <w:rPr>
          <w:rFonts w:asciiTheme="minorHAnsi" w:hAnsiTheme="minorHAnsi" w:cstheme="minorHAnsi"/>
          <w:sz w:val="24"/>
          <w:szCs w:val="24"/>
        </w:rPr>
      </w:pPr>
      <w:r w:rsidRPr="00635D35">
        <w:rPr>
          <w:rFonts w:asciiTheme="minorHAnsi" w:hAnsiTheme="minorHAnsi" w:cstheme="minorHAnsi"/>
          <w:sz w:val="24"/>
          <w:szCs w:val="24"/>
        </w:rPr>
        <w:t xml:space="preserve">Tildelingen vil skje på bakgrunn av hvilket tilbud som har det beste forholdet mellom </w:t>
      </w:r>
      <w:r w:rsidRPr="00AF6FF9">
        <w:rPr>
          <w:rFonts w:asciiTheme="minorHAnsi" w:hAnsiTheme="minorHAnsi" w:cstheme="minorHAnsi"/>
          <w:sz w:val="24"/>
          <w:szCs w:val="24"/>
        </w:rPr>
        <w:t xml:space="preserve">pris </w:t>
      </w:r>
      <w:r w:rsidRPr="00635D35">
        <w:rPr>
          <w:rFonts w:asciiTheme="minorHAnsi" w:hAnsiTheme="minorHAnsi" w:cstheme="minorHAnsi"/>
          <w:sz w:val="24"/>
          <w:szCs w:val="24"/>
        </w:rPr>
        <w:t>og kvalitet, basert på følgende kriterier</w:t>
      </w:r>
      <w:r w:rsidR="00FA2C8F">
        <w:rPr>
          <w:rFonts w:asciiTheme="minorHAnsi" w:hAnsiTheme="minorHAnsi" w:cstheme="minorHAnsi"/>
          <w:sz w:val="24"/>
          <w:szCs w:val="24"/>
        </w:rPr>
        <w:t xml:space="preserve"> og underkriterier</w:t>
      </w:r>
      <w:r w:rsidRPr="00635D35">
        <w:rPr>
          <w:rFonts w:asciiTheme="minorHAnsi" w:hAnsiTheme="minorHAnsi" w:cstheme="minorHAnsi"/>
          <w:sz w:val="24"/>
          <w:szCs w:val="24"/>
        </w:rPr>
        <w:t xml:space="preserve"> angitt i prioritert rekkefølge:</w:t>
      </w:r>
    </w:p>
    <w:p w14:paraId="4298F8C7" w14:textId="77777777" w:rsidR="008D61F7" w:rsidRPr="008D036E" w:rsidRDefault="008D61F7" w:rsidP="008D61F7">
      <w:pPr>
        <w:pStyle w:val="Brdtekst"/>
        <w:rPr>
          <w:rFonts w:asciiTheme="minorHAnsi" w:hAnsiTheme="minorHAnsi" w:cstheme="minorHAnsi"/>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8D61F7" w:rsidRPr="008D036E" w14:paraId="75BD8A7E" w14:textId="77777777" w:rsidTr="006B54B5">
        <w:trPr>
          <w:tblHeader/>
        </w:trPr>
        <w:tc>
          <w:tcPr>
            <w:tcW w:w="3828" w:type="dxa"/>
            <w:shd w:val="clear" w:color="auto" w:fill="005B91" w:themeFill="accent6"/>
          </w:tcPr>
          <w:p w14:paraId="0D929D74" w14:textId="59367E97" w:rsidR="008D61F7" w:rsidRPr="006B54B5" w:rsidRDefault="003E3144">
            <w:pPr>
              <w:pStyle w:val="Brdtekst"/>
              <w:rPr>
                <w:rFonts w:asciiTheme="minorHAnsi" w:hAnsiTheme="minorHAnsi" w:cstheme="minorHAnsi"/>
                <w:color w:val="FFFFFF" w:themeColor="background1"/>
                <w:sz w:val="24"/>
                <w:szCs w:val="24"/>
              </w:rPr>
            </w:pPr>
            <w:bookmarkStart w:id="71" w:name="_Toc181105607"/>
            <w:bookmarkStart w:id="72" w:name="_Toc181105611"/>
            <w:bookmarkStart w:id="73" w:name="_Toc181105615"/>
            <w:bookmarkStart w:id="74" w:name="_Toc181105616"/>
            <w:bookmarkStart w:id="75" w:name="_Toc181105620"/>
            <w:bookmarkStart w:id="76" w:name="_Toc181105624"/>
            <w:bookmarkStart w:id="77" w:name="_Toc181105625"/>
            <w:bookmarkStart w:id="78" w:name="_Toc181105627"/>
            <w:bookmarkStart w:id="79" w:name="_Toc181105631"/>
            <w:bookmarkStart w:id="80" w:name="_Toc181105635"/>
            <w:bookmarkStart w:id="81" w:name="_Toc181105639"/>
            <w:bookmarkStart w:id="82" w:name="_Toc181105643"/>
            <w:bookmarkStart w:id="83" w:name="_Toc181105647"/>
            <w:bookmarkStart w:id="84" w:name="_Toc181105651"/>
            <w:bookmarkStart w:id="85" w:name="_Toc181105655"/>
            <w:bookmarkStart w:id="86" w:name="_Toc181105657"/>
            <w:bookmarkStart w:id="87" w:name="_Toc18110565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Theme="minorHAnsi" w:hAnsiTheme="minorHAnsi" w:cstheme="minorHAnsi"/>
                <w:color w:val="FFFFFF" w:themeColor="background1"/>
                <w:sz w:val="24"/>
                <w:szCs w:val="24"/>
              </w:rPr>
              <w:t>Tildelingsk</w:t>
            </w:r>
            <w:r w:rsidR="008D61F7" w:rsidRPr="006B54B5">
              <w:rPr>
                <w:rFonts w:asciiTheme="minorHAnsi" w:hAnsiTheme="minorHAnsi" w:cstheme="minorHAnsi"/>
                <w:color w:val="FFFFFF" w:themeColor="background1"/>
                <w:sz w:val="24"/>
                <w:szCs w:val="24"/>
              </w:rPr>
              <w:t>riterium</w:t>
            </w:r>
          </w:p>
        </w:tc>
        <w:tc>
          <w:tcPr>
            <w:tcW w:w="5103" w:type="dxa"/>
            <w:shd w:val="clear" w:color="auto" w:fill="005B91" w:themeFill="accent6"/>
          </w:tcPr>
          <w:p w14:paraId="4CAF2224" w14:textId="12CB5394" w:rsidR="008D61F7" w:rsidRPr="006B54B5" w:rsidRDefault="008D61F7">
            <w:pPr>
              <w:pStyle w:val="Brdtekst"/>
              <w:rPr>
                <w:rFonts w:asciiTheme="minorHAnsi" w:hAnsiTheme="minorHAnsi" w:cstheme="minorHAnsi"/>
                <w:color w:val="FFFFFF" w:themeColor="background1"/>
                <w:sz w:val="24"/>
                <w:szCs w:val="24"/>
              </w:rPr>
            </w:pPr>
            <w:r w:rsidRPr="006B54B5">
              <w:rPr>
                <w:rFonts w:asciiTheme="minorHAnsi" w:hAnsiTheme="minorHAnsi" w:cstheme="minorHAnsi"/>
                <w:color w:val="FFFFFF" w:themeColor="background1"/>
                <w:sz w:val="24"/>
                <w:szCs w:val="24"/>
              </w:rPr>
              <w:t>Dokumentasjon</w:t>
            </w:r>
            <w:r w:rsidR="00627AC4">
              <w:rPr>
                <w:rFonts w:asciiTheme="minorHAnsi" w:hAnsiTheme="minorHAnsi" w:cstheme="minorHAnsi"/>
                <w:color w:val="FFFFFF" w:themeColor="background1"/>
                <w:sz w:val="24"/>
                <w:szCs w:val="24"/>
              </w:rPr>
              <w:t>skrav</w:t>
            </w:r>
          </w:p>
        </w:tc>
      </w:tr>
      <w:tr w:rsidR="008D61F7" w:rsidRPr="008D036E" w14:paraId="296F1611" w14:textId="77777777">
        <w:tc>
          <w:tcPr>
            <w:tcW w:w="3828" w:type="dxa"/>
          </w:tcPr>
          <w:p w14:paraId="0376E9FB" w14:textId="6AAAC980" w:rsidR="008D61F7" w:rsidRPr="008D036E" w:rsidRDefault="008D61F7">
            <w:pPr>
              <w:pStyle w:val="Brdtekst"/>
              <w:rPr>
                <w:rFonts w:asciiTheme="minorHAnsi" w:hAnsiTheme="minorHAnsi" w:cstheme="minorHAnsi"/>
                <w:sz w:val="24"/>
                <w:szCs w:val="24"/>
              </w:rPr>
            </w:pPr>
            <w:r w:rsidRPr="00FA2C8F">
              <w:rPr>
                <w:rFonts w:asciiTheme="minorHAnsi" w:hAnsiTheme="minorHAnsi" w:cstheme="minorHAnsi"/>
                <w:sz w:val="24"/>
                <w:szCs w:val="24"/>
              </w:rPr>
              <w:t>Pris / Kostnad</w:t>
            </w:r>
            <w:r w:rsidR="00FA2C8F">
              <w:rPr>
                <w:rFonts w:asciiTheme="minorHAnsi" w:hAnsiTheme="minorHAnsi" w:cstheme="minorHAnsi"/>
                <w:sz w:val="24"/>
                <w:szCs w:val="24"/>
              </w:rPr>
              <w:t xml:space="preserve"> – 40%</w:t>
            </w:r>
          </w:p>
          <w:p w14:paraId="03FAEC5F" w14:textId="77777777" w:rsidR="008D61F7" w:rsidRPr="008D036E" w:rsidRDefault="008D61F7">
            <w:pPr>
              <w:pStyle w:val="Brdtekst"/>
              <w:numPr>
                <w:ilvl w:val="0"/>
                <w:numId w:val="2"/>
              </w:numPr>
              <w:ind w:left="360"/>
              <w:rPr>
                <w:rFonts w:asciiTheme="minorHAnsi" w:hAnsiTheme="minorHAnsi" w:cstheme="minorHAnsi"/>
                <w:sz w:val="24"/>
                <w:szCs w:val="24"/>
              </w:rPr>
            </w:pPr>
            <w:r w:rsidRPr="008D036E">
              <w:rPr>
                <w:rFonts w:asciiTheme="minorHAnsi" w:hAnsiTheme="minorHAnsi" w:cstheme="minorHAnsi"/>
                <w:sz w:val="24"/>
                <w:szCs w:val="24"/>
              </w:rPr>
              <w:t>Under dette kriteriet vurderes:</w:t>
            </w:r>
          </w:p>
          <w:p w14:paraId="6938E91F" w14:textId="2CD07828" w:rsidR="008D61F7" w:rsidRPr="001C0BEA" w:rsidRDefault="001C0BEA" w:rsidP="00374BBF">
            <w:pPr>
              <w:pStyle w:val="Brdtekst"/>
              <w:numPr>
                <w:ilvl w:val="0"/>
                <w:numId w:val="3"/>
              </w:numPr>
              <w:rPr>
                <w:rFonts w:asciiTheme="minorHAnsi" w:hAnsiTheme="minorHAnsi" w:cstheme="minorHAnsi"/>
                <w:sz w:val="24"/>
                <w:szCs w:val="24"/>
              </w:rPr>
            </w:pPr>
            <w:r w:rsidRPr="008D036E">
              <w:rPr>
                <w:rFonts w:asciiTheme="minorHAnsi" w:hAnsiTheme="minorHAnsi" w:cstheme="minorHAnsi"/>
                <w:sz w:val="24"/>
                <w:szCs w:val="24"/>
              </w:rPr>
              <w:t>T</w:t>
            </w:r>
            <w:r w:rsidR="008D61F7" w:rsidRPr="008D036E">
              <w:rPr>
                <w:rFonts w:asciiTheme="minorHAnsi" w:hAnsiTheme="minorHAnsi" w:cstheme="minorHAnsi"/>
                <w:sz w:val="24"/>
                <w:szCs w:val="24"/>
              </w:rPr>
              <w:t>ilbudt</w:t>
            </w:r>
            <w:r>
              <w:rPr>
                <w:rFonts w:asciiTheme="minorHAnsi" w:hAnsiTheme="minorHAnsi" w:cstheme="minorHAnsi"/>
                <w:sz w:val="24"/>
                <w:szCs w:val="24"/>
              </w:rPr>
              <w:t xml:space="preserve"> total</w:t>
            </w:r>
            <w:r w:rsidR="008D61F7" w:rsidRPr="008D036E">
              <w:rPr>
                <w:rFonts w:asciiTheme="minorHAnsi" w:hAnsiTheme="minorHAnsi" w:cstheme="minorHAnsi"/>
                <w:sz w:val="24"/>
                <w:szCs w:val="24"/>
              </w:rPr>
              <w:t>pris</w:t>
            </w:r>
          </w:p>
        </w:tc>
        <w:tc>
          <w:tcPr>
            <w:tcW w:w="5103" w:type="dxa"/>
          </w:tcPr>
          <w:p w14:paraId="04C58AEB" w14:textId="3578FC89" w:rsidR="008D61F7" w:rsidRPr="001C0BEA" w:rsidRDefault="001A2099" w:rsidP="001C0BEA">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U</w:t>
            </w:r>
            <w:r w:rsidR="008D61F7" w:rsidRPr="008D036E">
              <w:rPr>
                <w:rFonts w:asciiTheme="minorHAnsi" w:hAnsiTheme="minorHAnsi" w:cstheme="minorHAnsi"/>
                <w:sz w:val="24"/>
                <w:szCs w:val="24"/>
              </w:rPr>
              <w:t>tfylt prisskjema</w:t>
            </w:r>
          </w:p>
        </w:tc>
      </w:tr>
      <w:tr w:rsidR="008D61F7" w:rsidRPr="008D036E" w14:paraId="59E54E98" w14:textId="77777777">
        <w:tc>
          <w:tcPr>
            <w:tcW w:w="3828" w:type="dxa"/>
          </w:tcPr>
          <w:p w14:paraId="25AE4299" w14:textId="5AC8A651" w:rsidR="008D61F7" w:rsidRPr="008D036E" w:rsidRDefault="008D61F7">
            <w:pPr>
              <w:pStyle w:val="Brdtekst"/>
              <w:rPr>
                <w:rFonts w:asciiTheme="minorHAnsi" w:hAnsiTheme="minorHAnsi" w:cstheme="minorHAnsi"/>
                <w:sz w:val="24"/>
                <w:szCs w:val="24"/>
              </w:rPr>
            </w:pPr>
            <w:r w:rsidRPr="008D036E">
              <w:rPr>
                <w:rFonts w:asciiTheme="minorHAnsi" w:hAnsiTheme="minorHAnsi" w:cstheme="minorHAnsi"/>
                <w:sz w:val="24"/>
                <w:szCs w:val="24"/>
              </w:rPr>
              <w:t>Kvalitet</w:t>
            </w:r>
            <w:r w:rsidR="00FA2C8F">
              <w:rPr>
                <w:rFonts w:asciiTheme="minorHAnsi" w:hAnsiTheme="minorHAnsi" w:cstheme="minorHAnsi"/>
                <w:sz w:val="24"/>
                <w:szCs w:val="24"/>
              </w:rPr>
              <w:t xml:space="preserve"> – 30%</w:t>
            </w:r>
          </w:p>
          <w:p w14:paraId="293DB8CE" w14:textId="77777777" w:rsidR="008D61F7" w:rsidRPr="008D036E" w:rsidRDefault="008D61F7">
            <w:pPr>
              <w:pStyle w:val="Brdtekst"/>
              <w:numPr>
                <w:ilvl w:val="0"/>
                <w:numId w:val="2"/>
              </w:numPr>
              <w:ind w:left="303"/>
              <w:rPr>
                <w:rFonts w:asciiTheme="minorHAnsi" w:hAnsiTheme="minorHAnsi" w:cstheme="minorHAnsi"/>
                <w:sz w:val="24"/>
                <w:szCs w:val="24"/>
              </w:rPr>
            </w:pPr>
            <w:r w:rsidRPr="008D036E">
              <w:rPr>
                <w:rFonts w:asciiTheme="minorHAnsi" w:hAnsiTheme="minorHAnsi" w:cstheme="minorHAnsi"/>
                <w:sz w:val="24"/>
                <w:szCs w:val="24"/>
              </w:rPr>
              <w:t>Under dette kriteriet vurderes:</w:t>
            </w:r>
          </w:p>
          <w:p w14:paraId="53089C1D" w14:textId="77777777" w:rsidR="00464360" w:rsidRDefault="00464360"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Egnethet arealer</w:t>
            </w:r>
          </w:p>
          <w:p w14:paraId="557550AE" w14:textId="77777777" w:rsidR="008D61F7" w:rsidRDefault="006C2488"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Mulighet for opp- og nedskalering</w:t>
            </w:r>
          </w:p>
          <w:p w14:paraId="3C3F7800" w14:textId="77777777" w:rsidR="00464360" w:rsidRDefault="00464360"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 xml:space="preserve">Kundens </w:t>
            </w:r>
            <w:proofErr w:type="spellStart"/>
            <w:r>
              <w:rPr>
                <w:rFonts w:asciiTheme="minorHAnsi" w:hAnsiTheme="minorHAnsi" w:cstheme="minorHAnsi"/>
                <w:sz w:val="24"/>
                <w:szCs w:val="24"/>
              </w:rPr>
              <w:t>brukstakelse</w:t>
            </w:r>
            <w:proofErr w:type="spellEnd"/>
          </w:p>
          <w:p w14:paraId="0D8E677C" w14:textId="77777777" w:rsidR="00CC73E5" w:rsidRDefault="00CC73E5"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Tilgjengelighet</w:t>
            </w:r>
            <w:r w:rsidR="0094181D">
              <w:rPr>
                <w:rFonts w:asciiTheme="minorHAnsi" w:hAnsiTheme="minorHAnsi" w:cstheme="minorHAnsi"/>
                <w:sz w:val="24"/>
                <w:szCs w:val="24"/>
              </w:rPr>
              <w:t xml:space="preserve"> reaksjonstid</w:t>
            </w:r>
          </w:p>
          <w:p w14:paraId="490C56CA" w14:textId="77777777" w:rsidR="00781D54" w:rsidRDefault="00781D54"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Kjente fysiske begrensninger</w:t>
            </w:r>
          </w:p>
          <w:p w14:paraId="2DD0EC70" w14:textId="1A7A3295" w:rsidR="00B72261" w:rsidRPr="00464360" w:rsidRDefault="00464360"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Skjerming mot elektromagnetisk stråling</w:t>
            </w:r>
          </w:p>
        </w:tc>
        <w:tc>
          <w:tcPr>
            <w:tcW w:w="5103" w:type="dxa"/>
          </w:tcPr>
          <w:p w14:paraId="14A6B11C" w14:textId="24DD9BC9" w:rsidR="008D61F7" w:rsidRPr="008D036E" w:rsidRDefault="00F6357E">
            <w:pPr>
              <w:pStyle w:val="Brdtekst"/>
              <w:numPr>
                <w:ilvl w:val="0"/>
                <w:numId w:val="2"/>
              </w:numPr>
              <w:ind w:left="360"/>
              <w:rPr>
                <w:rFonts w:asciiTheme="minorHAnsi" w:hAnsiTheme="minorHAnsi" w:cstheme="minorHAnsi"/>
                <w:sz w:val="24"/>
                <w:szCs w:val="24"/>
              </w:rPr>
            </w:pPr>
            <w:r>
              <w:rPr>
                <w:rFonts w:asciiTheme="minorHAnsi" w:hAnsiTheme="minorHAnsi" w:cstheme="minorHAnsi"/>
                <w:sz w:val="24"/>
                <w:szCs w:val="24"/>
              </w:rPr>
              <w:t xml:space="preserve">Besvarelse av </w:t>
            </w:r>
            <w:r w:rsidR="004777CD">
              <w:rPr>
                <w:rFonts w:asciiTheme="minorHAnsi" w:hAnsiTheme="minorHAnsi" w:cstheme="minorHAnsi"/>
                <w:sz w:val="24"/>
                <w:szCs w:val="24"/>
              </w:rPr>
              <w:t>krav</w:t>
            </w:r>
            <w:r w:rsidR="00B72261">
              <w:rPr>
                <w:rFonts w:asciiTheme="minorHAnsi" w:hAnsiTheme="minorHAnsi" w:cstheme="minorHAnsi"/>
                <w:sz w:val="24"/>
                <w:szCs w:val="24"/>
              </w:rPr>
              <w:t>spesifikasjonen</w:t>
            </w:r>
          </w:p>
        </w:tc>
      </w:tr>
      <w:tr w:rsidR="00AB75B4" w:rsidRPr="008D036E" w14:paraId="13A101EB" w14:textId="77777777">
        <w:tc>
          <w:tcPr>
            <w:tcW w:w="3828" w:type="dxa"/>
          </w:tcPr>
          <w:p w14:paraId="23305B5B" w14:textId="3CB3916A" w:rsidR="00AB75B4" w:rsidRDefault="002F5FA5">
            <w:pPr>
              <w:pStyle w:val="Brdtekst"/>
              <w:rPr>
                <w:rFonts w:asciiTheme="minorHAnsi" w:hAnsiTheme="minorHAnsi" w:cstheme="minorHAnsi"/>
                <w:sz w:val="24"/>
                <w:szCs w:val="24"/>
              </w:rPr>
            </w:pPr>
            <w:r>
              <w:rPr>
                <w:rFonts w:asciiTheme="minorHAnsi" w:hAnsiTheme="minorHAnsi" w:cstheme="minorHAnsi"/>
                <w:sz w:val="24"/>
                <w:szCs w:val="24"/>
              </w:rPr>
              <w:t>Miljø</w:t>
            </w:r>
            <w:r w:rsidR="00FA2C8F">
              <w:rPr>
                <w:rFonts w:asciiTheme="minorHAnsi" w:hAnsiTheme="minorHAnsi" w:cstheme="minorHAnsi"/>
                <w:sz w:val="24"/>
                <w:szCs w:val="24"/>
              </w:rPr>
              <w:t xml:space="preserve"> – 30%</w:t>
            </w:r>
          </w:p>
          <w:p w14:paraId="34F532F7" w14:textId="77777777" w:rsidR="002F5FA5" w:rsidRPr="008D036E" w:rsidRDefault="002F5FA5" w:rsidP="002F5FA5">
            <w:pPr>
              <w:pStyle w:val="Brdtekst"/>
              <w:numPr>
                <w:ilvl w:val="0"/>
                <w:numId w:val="2"/>
              </w:numPr>
              <w:ind w:left="303"/>
              <w:rPr>
                <w:rFonts w:asciiTheme="minorHAnsi" w:hAnsiTheme="minorHAnsi" w:cstheme="minorHAnsi"/>
                <w:sz w:val="24"/>
                <w:szCs w:val="24"/>
              </w:rPr>
            </w:pPr>
            <w:r w:rsidRPr="008D036E">
              <w:rPr>
                <w:rFonts w:asciiTheme="minorHAnsi" w:hAnsiTheme="minorHAnsi" w:cstheme="minorHAnsi"/>
                <w:sz w:val="24"/>
                <w:szCs w:val="24"/>
              </w:rPr>
              <w:t>Under dette kriteriet vurderes:</w:t>
            </w:r>
          </w:p>
          <w:p w14:paraId="7AEE7958" w14:textId="77777777" w:rsidR="002F5FA5" w:rsidRDefault="002F5FA5"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lastRenderedPageBreak/>
              <w:t>Avfallshåndtering</w:t>
            </w:r>
          </w:p>
          <w:p w14:paraId="13F30DB6" w14:textId="77777777" w:rsidR="002F5FA5" w:rsidRDefault="00692A3C" w:rsidP="00374BBF">
            <w:pPr>
              <w:pStyle w:val="Brdtekst"/>
              <w:numPr>
                <w:ilvl w:val="0"/>
                <w:numId w:val="4"/>
              </w:numPr>
              <w:rPr>
                <w:rFonts w:asciiTheme="minorHAnsi" w:hAnsiTheme="minorHAnsi" w:cstheme="minorHAnsi"/>
                <w:sz w:val="24"/>
                <w:szCs w:val="24"/>
              </w:rPr>
            </w:pPr>
            <w:r w:rsidRPr="00692A3C">
              <w:rPr>
                <w:rFonts w:asciiTheme="minorHAnsi" w:hAnsiTheme="minorHAnsi" w:cstheme="minorHAnsi"/>
                <w:sz w:val="24"/>
                <w:szCs w:val="24"/>
              </w:rPr>
              <w:t>Miljøvennlig og effektiv ressursutnyttelse</w:t>
            </w:r>
          </w:p>
          <w:p w14:paraId="6021BDEA" w14:textId="77777777" w:rsidR="00692A3C" w:rsidRDefault="00692A3C"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Karbonavtrykk</w:t>
            </w:r>
          </w:p>
          <w:p w14:paraId="6B9861D8" w14:textId="77777777" w:rsidR="00692A3C" w:rsidRDefault="00692A3C" w:rsidP="00374BBF">
            <w:pPr>
              <w:pStyle w:val="Brdtekst"/>
              <w:numPr>
                <w:ilvl w:val="0"/>
                <w:numId w:val="4"/>
              </w:numPr>
              <w:rPr>
                <w:rFonts w:asciiTheme="minorHAnsi" w:hAnsiTheme="minorHAnsi" w:cstheme="minorHAnsi"/>
                <w:sz w:val="24"/>
                <w:szCs w:val="24"/>
              </w:rPr>
            </w:pPr>
            <w:r>
              <w:rPr>
                <w:rFonts w:asciiTheme="minorHAnsi" w:hAnsiTheme="minorHAnsi" w:cstheme="minorHAnsi"/>
                <w:sz w:val="24"/>
                <w:szCs w:val="24"/>
              </w:rPr>
              <w:t>Styring av kjøleenergi</w:t>
            </w:r>
          </w:p>
          <w:p w14:paraId="427E31AA" w14:textId="71D6C0B3" w:rsidR="00692A3C" w:rsidRPr="008D036E" w:rsidRDefault="00692A3C" w:rsidP="00374BBF">
            <w:pPr>
              <w:pStyle w:val="Brdtekst"/>
              <w:numPr>
                <w:ilvl w:val="0"/>
                <w:numId w:val="4"/>
              </w:numPr>
              <w:rPr>
                <w:rFonts w:asciiTheme="minorHAnsi" w:hAnsiTheme="minorHAnsi" w:cstheme="minorHAnsi"/>
                <w:sz w:val="24"/>
                <w:szCs w:val="24"/>
              </w:rPr>
            </w:pPr>
            <w:proofErr w:type="spellStart"/>
            <w:r>
              <w:rPr>
                <w:rFonts w:asciiTheme="minorHAnsi" w:hAnsiTheme="minorHAnsi" w:cstheme="minorHAnsi"/>
                <w:sz w:val="24"/>
                <w:szCs w:val="24"/>
              </w:rPr>
              <w:t>Bærekraftsrapportering</w:t>
            </w:r>
            <w:proofErr w:type="spellEnd"/>
          </w:p>
        </w:tc>
        <w:tc>
          <w:tcPr>
            <w:tcW w:w="5103" w:type="dxa"/>
          </w:tcPr>
          <w:p w14:paraId="7E440C83" w14:textId="345878D8" w:rsidR="00AB75B4" w:rsidRPr="00FD31B7" w:rsidRDefault="00B72261">
            <w:pPr>
              <w:pStyle w:val="Brdtekst"/>
              <w:numPr>
                <w:ilvl w:val="0"/>
                <w:numId w:val="2"/>
              </w:numPr>
              <w:ind w:left="360"/>
              <w:rPr>
                <w:rFonts w:asciiTheme="minorHAnsi" w:hAnsiTheme="minorHAnsi" w:cstheme="minorHAnsi"/>
                <w:sz w:val="24"/>
                <w:szCs w:val="24"/>
              </w:rPr>
            </w:pPr>
            <w:r w:rsidRPr="00FD31B7">
              <w:rPr>
                <w:rFonts w:asciiTheme="minorHAnsi" w:hAnsiTheme="minorHAnsi" w:cstheme="minorHAnsi"/>
                <w:sz w:val="24"/>
                <w:szCs w:val="24"/>
              </w:rPr>
              <w:lastRenderedPageBreak/>
              <w:t>Besvarelse av kravspesifikasjonen</w:t>
            </w:r>
          </w:p>
        </w:tc>
      </w:tr>
    </w:tbl>
    <w:p w14:paraId="4317358B" w14:textId="77777777" w:rsidR="007D0406" w:rsidRDefault="007D0406">
      <w:pPr>
        <w:rPr>
          <w:rFonts w:cstheme="minorHAnsi"/>
          <w:sz w:val="20"/>
          <w:szCs w:val="20"/>
        </w:rPr>
      </w:pPr>
      <w:r>
        <w:rPr>
          <w:rFonts w:cstheme="minorHAnsi"/>
          <w:sz w:val="20"/>
          <w:szCs w:val="20"/>
        </w:rPr>
        <w:br w:type="page"/>
      </w:r>
    </w:p>
    <w:p w14:paraId="628DF340" w14:textId="77777777" w:rsidR="007773B5" w:rsidRDefault="007773B5" w:rsidP="007773B5">
      <w:pPr>
        <w:pStyle w:val="Overskrift1"/>
      </w:pPr>
      <w:bookmarkStart w:id="88" w:name="_Toc239108329"/>
      <w:r w:rsidRPr="00D404C2">
        <w:lastRenderedPageBreak/>
        <w:t>UTFORMING OG LEVERING AV FORESPØRSEL OM DELTAKELSE OG TILBUD</w:t>
      </w:r>
      <w:bookmarkEnd w:id="88"/>
    </w:p>
    <w:p w14:paraId="4402E311" w14:textId="77777777" w:rsidR="007773B5" w:rsidRPr="008F465F" w:rsidRDefault="007773B5" w:rsidP="007773B5">
      <w:pPr>
        <w:rPr>
          <w:lang w:eastAsia="nb-NO"/>
        </w:rPr>
      </w:pPr>
      <w:r>
        <w:rPr>
          <w:lang w:eastAsia="nb-NO"/>
        </w:rPr>
        <w:t xml:space="preserve">Det vises til punkt </w:t>
      </w:r>
      <w:r w:rsidRPr="007A0638">
        <w:rPr>
          <w:lang w:eastAsia="nb-NO"/>
        </w:rPr>
        <w:t>3.1 om</w:t>
      </w:r>
      <w:r>
        <w:rPr>
          <w:lang w:eastAsia="nb-NO"/>
        </w:rPr>
        <w:t xml:space="preserve"> anskaffelsesprosedyrens 2 faser; forespørsel om deltakelse og innlevering av tilbud (for de leverandører som inviteres til å levere tilbud).</w:t>
      </w:r>
    </w:p>
    <w:p w14:paraId="3DCDE6E8" w14:textId="77777777" w:rsidR="007773B5" w:rsidRDefault="007773B5" w:rsidP="007773B5">
      <w:pPr>
        <w:pStyle w:val="Overskrift2"/>
      </w:pPr>
      <w:bookmarkStart w:id="89" w:name="_Toc239108330"/>
      <w:r>
        <w:t>Fase 1 – Utforming av forespørsel om deltakelse</w:t>
      </w:r>
      <w:bookmarkEnd w:id="89"/>
    </w:p>
    <w:p w14:paraId="1F20230E" w14:textId="77777777" w:rsidR="007773B5" w:rsidRDefault="007773B5" w:rsidP="007773B5">
      <w:pPr>
        <w:rPr>
          <w:sz w:val="24"/>
          <w:szCs w:val="24"/>
          <w:lang w:eastAsia="nb-NO"/>
        </w:rPr>
      </w:pPr>
      <w:r>
        <w:rPr>
          <w:sz w:val="24"/>
          <w:szCs w:val="24"/>
          <w:lang w:eastAsia="nb-NO"/>
        </w:rPr>
        <w:t xml:space="preserve">Forespørsel om deltakelse skal </w:t>
      </w:r>
      <w:r w:rsidRPr="00BB1EE5">
        <w:rPr>
          <w:sz w:val="24"/>
          <w:szCs w:val="24"/>
          <w:lang w:eastAsia="nb-NO"/>
        </w:rPr>
        <w:t>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2EEDA295" w14:textId="77777777" w:rsidR="007773B5" w:rsidRPr="00BB1EE5" w:rsidRDefault="007773B5" w:rsidP="00374BBF">
      <w:pPr>
        <w:pStyle w:val="Listeavsnitt"/>
        <w:numPr>
          <w:ilvl w:val="0"/>
          <w:numId w:val="6"/>
        </w:numPr>
        <w:rPr>
          <w:b/>
          <w:bCs/>
          <w:sz w:val="24"/>
          <w:szCs w:val="24"/>
          <w:lang w:eastAsia="nb-NO"/>
        </w:rPr>
      </w:pPr>
      <w:r w:rsidRPr="00BB1EE5">
        <w:rPr>
          <w:b/>
          <w:bCs/>
          <w:sz w:val="24"/>
          <w:szCs w:val="24"/>
          <w:lang w:eastAsia="nb-NO"/>
        </w:rPr>
        <w:t>Det europeiske egenerklæringsskjemaet (ESPD)</w:t>
      </w:r>
    </w:p>
    <w:p w14:paraId="6D830771" w14:textId="77777777" w:rsidR="007773B5" w:rsidRPr="007C7553" w:rsidRDefault="007773B5" w:rsidP="007773B5">
      <w:pPr>
        <w:ind w:left="360"/>
        <w:rPr>
          <w:sz w:val="24"/>
          <w:szCs w:val="24"/>
          <w:lang w:eastAsia="nb-NO"/>
        </w:rPr>
      </w:pPr>
      <w:r w:rsidRPr="00BB1EE5">
        <w:rPr>
          <w:sz w:val="24"/>
          <w:szCs w:val="24"/>
          <w:lang w:eastAsia="nb-NO"/>
        </w:rPr>
        <w:t>Utfylling av egenerklæringsskjema gjøres direkte i KGV</w:t>
      </w:r>
      <w:r>
        <w:rPr>
          <w:sz w:val="24"/>
          <w:szCs w:val="24"/>
          <w:lang w:eastAsia="nb-NO"/>
        </w:rPr>
        <w:t xml:space="preserve"> (Mercell CTM)</w:t>
      </w:r>
      <w:r w:rsidRPr="00BB1EE5">
        <w:rPr>
          <w:sz w:val="24"/>
          <w:szCs w:val="24"/>
          <w:lang w:eastAsia="nb-NO"/>
        </w:rPr>
        <w:t>.</w:t>
      </w:r>
    </w:p>
    <w:p w14:paraId="56C167AB" w14:textId="77777777" w:rsidR="007773B5" w:rsidRPr="00BB1EE5" w:rsidRDefault="007773B5" w:rsidP="007773B5">
      <w:pPr>
        <w:spacing w:after="0"/>
        <w:rPr>
          <w:sz w:val="24"/>
          <w:szCs w:val="24"/>
          <w:lang w:eastAsia="nb-NO"/>
        </w:rPr>
      </w:pPr>
    </w:p>
    <w:p w14:paraId="54B3016F" w14:textId="77777777" w:rsidR="007773B5" w:rsidRPr="00BB1EE5" w:rsidRDefault="007773B5" w:rsidP="00374BBF">
      <w:pPr>
        <w:pStyle w:val="Listeavsnitt"/>
        <w:numPr>
          <w:ilvl w:val="0"/>
          <w:numId w:val="6"/>
        </w:numPr>
        <w:rPr>
          <w:b/>
          <w:bCs/>
          <w:sz w:val="24"/>
          <w:szCs w:val="24"/>
          <w:lang w:eastAsia="nb-NO"/>
        </w:rPr>
      </w:pPr>
      <w:r w:rsidRPr="00BB1EE5">
        <w:rPr>
          <w:b/>
          <w:bCs/>
          <w:sz w:val="24"/>
          <w:szCs w:val="24"/>
          <w:lang w:eastAsia="nb-NO"/>
        </w:rPr>
        <w:t>Forpliktelseserklæring</w:t>
      </w:r>
    </w:p>
    <w:p w14:paraId="724AD1E4" w14:textId="77777777" w:rsidR="007773B5" w:rsidRDefault="007773B5" w:rsidP="007773B5">
      <w:pPr>
        <w:spacing w:after="0"/>
        <w:ind w:left="360"/>
        <w:rPr>
          <w:sz w:val="24"/>
          <w:szCs w:val="24"/>
          <w:lang w:eastAsia="nb-NO"/>
        </w:rPr>
      </w:pPr>
      <w:r w:rsidRPr="00BB1EE5">
        <w:rPr>
          <w:sz w:val="24"/>
          <w:szCs w:val="24"/>
          <w:u w:val="single"/>
          <w:lang w:eastAsia="nb-NO"/>
        </w:rPr>
        <w:t xml:space="preserve">Forpliktelseserklæring skal kun leveres dersom leverandøren støtter seg på kapasiteten til andre virksomheter, se </w:t>
      </w:r>
      <w:r w:rsidRPr="007A0638">
        <w:rPr>
          <w:sz w:val="24"/>
          <w:szCs w:val="24"/>
          <w:u w:val="single"/>
          <w:lang w:eastAsia="nb-NO"/>
        </w:rPr>
        <w:t>avsnitt 8.3.</w:t>
      </w:r>
      <w:r w:rsidRPr="007A0638">
        <w:rPr>
          <w:sz w:val="24"/>
          <w:szCs w:val="24"/>
          <w:lang w:eastAsia="nb-NO"/>
        </w:rPr>
        <w:t xml:space="preserve"> Disse</w:t>
      </w:r>
      <w:r w:rsidRPr="00BB1EE5">
        <w:rPr>
          <w:sz w:val="24"/>
          <w:szCs w:val="24"/>
          <w:lang w:eastAsia="nb-NO"/>
        </w:rPr>
        <w:t xml:space="preserve"> virksomhetene må i tillegg levere separate egenerklæringer, jf. FOA § 17-1 (6).</w:t>
      </w:r>
    </w:p>
    <w:p w14:paraId="22644F16" w14:textId="77777777" w:rsidR="007773B5" w:rsidRPr="008D0595" w:rsidRDefault="007773B5" w:rsidP="00074D81">
      <w:pPr>
        <w:spacing w:after="0"/>
        <w:rPr>
          <w:sz w:val="24"/>
          <w:szCs w:val="24"/>
          <w:highlight w:val="yellow"/>
          <w:lang w:eastAsia="nb-NO"/>
        </w:rPr>
      </w:pPr>
    </w:p>
    <w:p w14:paraId="7D3ACF29" w14:textId="039274AB" w:rsidR="007773B5" w:rsidRPr="002B7598" w:rsidRDefault="007773B5" w:rsidP="002B7598">
      <w:pPr>
        <w:pStyle w:val="Listeavsnitt"/>
        <w:numPr>
          <w:ilvl w:val="0"/>
          <w:numId w:val="2"/>
        </w:numPr>
        <w:spacing w:after="0"/>
        <w:rPr>
          <w:b/>
          <w:bCs/>
          <w:sz w:val="24"/>
          <w:szCs w:val="24"/>
          <w:lang w:eastAsia="nb-NO"/>
        </w:rPr>
      </w:pPr>
      <w:r w:rsidRPr="002B7598">
        <w:rPr>
          <w:b/>
          <w:bCs/>
          <w:sz w:val="24"/>
          <w:szCs w:val="24"/>
          <w:lang w:eastAsia="nb-NO"/>
        </w:rPr>
        <w:t>Dokumentasjon for utvelgelseskriteriene</w:t>
      </w:r>
    </w:p>
    <w:p w14:paraId="542A65BC" w14:textId="17B8C5F1" w:rsidR="007773B5" w:rsidRDefault="007773B5" w:rsidP="007773B5">
      <w:pPr>
        <w:spacing w:after="0"/>
        <w:ind w:left="360"/>
        <w:rPr>
          <w:sz w:val="24"/>
          <w:szCs w:val="24"/>
          <w:lang w:eastAsia="nb-NO"/>
        </w:rPr>
      </w:pPr>
      <w:r w:rsidRPr="001D1A48">
        <w:rPr>
          <w:sz w:val="24"/>
          <w:szCs w:val="24"/>
          <w:lang w:eastAsia="nb-NO"/>
        </w:rPr>
        <w:t>Leverandøren skal levere utfylt besvarelsesmal for leverandørens tekniske og faglige kvalifikasjoner</w:t>
      </w:r>
      <w:r>
        <w:rPr>
          <w:sz w:val="24"/>
          <w:szCs w:val="24"/>
          <w:lang w:eastAsia="nb-NO"/>
        </w:rPr>
        <w:t xml:space="preserve"> sammen med etterspurt dokumentasjon</w:t>
      </w:r>
      <w:r w:rsidR="001F1D3A">
        <w:rPr>
          <w:sz w:val="24"/>
          <w:szCs w:val="24"/>
          <w:lang w:eastAsia="nb-NO"/>
        </w:rPr>
        <w:t xml:space="preserve">, se </w:t>
      </w:r>
      <w:r w:rsidR="00C768B4">
        <w:rPr>
          <w:sz w:val="24"/>
          <w:szCs w:val="24"/>
          <w:lang w:eastAsia="nb-NO"/>
        </w:rPr>
        <w:t xml:space="preserve">vedlegg 1 til bilag 1. </w:t>
      </w:r>
    </w:p>
    <w:p w14:paraId="798DB14A" w14:textId="77777777" w:rsidR="007773B5" w:rsidRDefault="007773B5" w:rsidP="007773B5">
      <w:pPr>
        <w:spacing w:after="0"/>
        <w:rPr>
          <w:b/>
          <w:bCs/>
          <w:sz w:val="24"/>
          <w:szCs w:val="24"/>
          <w:lang w:eastAsia="nb-NO"/>
        </w:rPr>
      </w:pPr>
    </w:p>
    <w:p w14:paraId="545CFB5B" w14:textId="5310723B" w:rsidR="00DD237B" w:rsidRPr="002B7598" w:rsidRDefault="00DD237B" w:rsidP="002B7598">
      <w:pPr>
        <w:pStyle w:val="Listeavsnitt"/>
        <w:numPr>
          <w:ilvl w:val="0"/>
          <w:numId w:val="2"/>
        </w:numPr>
        <w:spacing w:after="0"/>
        <w:rPr>
          <w:b/>
          <w:bCs/>
          <w:sz w:val="24"/>
          <w:szCs w:val="24"/>
          <w:lang w:eastAsia="nb-NO"/>
        </w:rPr>
      </w:pPr>
      <w:r w:rsidRPr="002B7598">
        <w:rPr>
          <w:b/>
          <w:bCs/>
          <w:sz w:val="24"/>
          <w:szCs w:val="24"/>
          <w:lang w:eastAsia="nb-NO"/>
        </w:rPr>
        <w:t>Dokumentasjon for kvalifikasjonskrav</w:t>
      </w:r>
    </w:p>
    <w:p w14:paraId="4BD75579" w14:textId="41AF47D3" w:rsidR="007773B5" w:rsidRPr="00351EDF" w:rsidRDefault="007773B5" w:rsidP="007773B5">
      <w:pPr>
        <w:spacing w:after="0"/>
        <w:ind w:left="360"/>
        <w:rPr>
          <w:sz w:val="24"/>
          <w:szCs w:val="24"/>
          <w:lang w:eastAsia="nb-NO"/>
        </w:rPr>
      </w:pPr>
      <w:r w:rsidRPr="00351EDF">
        <w:rPr>
          <w:sz w:val="24"/>
          <w:szCs w:val="24"/>
          <w:lang w:eastAsia="nb-NO"/>
        </w:rPr>
        <w:t>Dokumentasjon som bekrefter oppfyllelse av de øvrige kvalifikasjonskravene</w:t>
      </w:r>
      <w:r w:rsidR="00097022">
        <w:rPr>
          <w:sz w:val="24"/>
          <w:szCs w:val="24"/>
          <w:lang w:eastAsia="nb-NO"/>
        </w:rPr>
        <w:t xml:space="preserve"> skal også leveres</w:t>
      </w:r>
      <w:r w:rsidRPr="00351EDF">
        <w:rPr>
          <w:sz w:val="24"/>
          <w:szCs w:val="24"/>
          <w:lang w:eastAsia="nb-NO"/>
        </w:rPr>
        <w:t xml:space="preserve">. Se avsnitt </w:t>
      </w:r>
      <w:r w:rsidR="00FA067F">
        <w:rPr>
          <w:sz w:val="24"/>
          <w:szCs w:val="24"/>
          <w:lang w:eastAsia="nb-NO"/>
        </w:rPr>
        <w:t>7.4.1 til 7.4.3</w:t>
      </w:r>
      <w:r>
        <w:rPr>
          <w:sz w:val="24"/>
          <w:szCs w:val="24"/>
          <w:lang w:eastAsia="nb-NO"/>
        </w:rPr>
        <w:t xml:space="preserve"> for ytterligere informasjon</w:t>
      </w:r>
      <w:r w:rsidRPr="00351EDF">
        <w:rPr>
          <w:sz w:val="24"/>
          <w:szCs w:val="24"/>
          <w:lang w:eastAsia="nb-NO"/>
        </w:rPr>
        <w:t>.</w:t>
      </w:r>
    </w:p>
    <w:p w14:paraId="353B87C1" w14:textId="77777777" w:rsidR="007773B5" w:rsidRDefault="007773B5" w:rsidP="007773B5">
      <w:pPr>
        <w:spacing w:after="0"/>
        <w:ind w:left="360"/>
        <w:rPr>
          <w:sz w:val="24"/>
          <w:szCs w:val="24"/>
          <w:u w:val="single"/>
          <w:lang w:eastAsia="nb-NO"/>
        </w:rPr>
      </w:pPr>
    </w:p>
    <w:p w14:paraId="13C522A4" w14:textId="77777777" w:rsidR="007773B5" w:rsidRPr="00286570" w:rsidRDefault="007773B5" w:rsidP="007773B5">
      <w:pPr>
        <w:spacing w:after="0"/>
        <w:ind w:left="360"/>
        <w:rPr>
          <w:sz w:val="24"/>
          <w:szCs w:val="24"/>
          <w:u w:val="single"/>
          <w:lang w:eastAsia="nb-NO"/>
        </w:rPr>
      </w:pPr>
      <w:r w:rsidRPr="00286570">
        <w:rPr>
          <w:sz w:val="24"/>
          <w:szCs w:val="24"/>
          <w:u w:val="single"/>
          <w:lang w:eastAsia="nb-NO"/>
        </w:rPr>
        <w:t>Øvrige deler av konkurransegrunnlaget skal ikke besvares i denne fasen av anskaffelsen.</w:t>
      </w:r>
    </w:p>
    <w:p w14:paraId="0CCEAA0C" w14:textId="77777777" w:rsidR="007773B5" w:rsidRPr="00F25ADF" w:rsidRDefault="007773B5" w:rsidP="007773B5">
      <w:pPr>
        <w:pStyle w:val="Overskrift2"/>
      </w:pPr>
      <w:bookmarkStart w:id="90" w:name="_Toc239108331"/>
      <w:r w:rsidRPr="00F25ADF">
        <w:t>Fase 2 – Utforming av tilbudet</w:t>
      </w:r>
      <w:bookmarkEnd w:id="90"/>
    </w:p>
    <w:p w14:paraId="6F5E583C" w14:textId="77777777" w:rsidR="007773B5" w:rsidRDefault="007773B5" w:rsidP="007773B5">
      <w:pPr>
        <w:rPr>
          <w:sz w:val="24"/>
          <w:szCs w:val="24"/>
          <w:lang w:eastAsia="nb-NO"/>
        </w:rPr>
      </w:pPr>
      <w:r>
        <w:rPr>
          <w:sz w:val="24"/>
          <w:szCs w:val="24"/>
          <w:lang w:eastAsia="nb-NO"/>
        </w:rPr>
        <w:t xml:space="preserve">Dette avsnittet gjelder for de leverandører som er blitt kvalifisert og har mottatt invitasjon til å levere tilbud. Leverandører som leverer forespørsel om deltakelse, men ikke blir invitert til å levere tilbud vil få beskjed om dette.  </w:t>
      </w:r>
    </w:p>
    <w:p w14:paraId="116BF9C0" w14:textId="77777777" w:rsidR="007773B5" w:rsidRPr="007C7553" w:rsidRDefault="007773B5" w:rsidP="007773B5">
      <w:pPr>
        <w:rPr>
          <w:sz w:val="24"/>
          <w:szCs w:val="24"/>
          <w:lang w:eastAsia="nb-NO"/>
        </w:rPr>
      </w:pPr>
      <w:r>
        <w:rPr>
          <w:sz w:val="24"/>
          <w:szCs w:val="24"/>
          <w:lang w:eastAsia="nb-NO"/>
        </w:rPr>
        <w:t xml:space="preserve">Tilbudet skal </w:t>
      </w:r>
      <w:r w:rsidRPr="00BB1EE5">
        <w:rPr>
          <w:sz w:val="24"/>
          <w:szCs w:val="24"/>
          <w:lang w:eastAsia="nb-NO"/>
        </w:rPr>
        <w:t>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7658E947" w14:textId="77777777" w:rsidR="007773B5" w:rsidRPr="00BB1EE5" w:rsidRDefault="007773B5" w:rsidP="00374BBF">
      <w:pPr>
        <w:pStyle w:val="Listeavsnitt"/>
        <w:numPr>
          <w:ilvl w:val="0"/>
          <w:numId w:val="6"/>
        </w:numPr>
        <w:spacing w:line="360" w:lineRule="auto"/>
        <w:rPr>
          <w:b/>
          <w:bCs/>
          <w:sz w:val="24"/>
          <w:szCs w:val="24"/>
          <w:lang w:eastAsia="nb-NO"/>
        </w:rPr>
      </w:pPr>
      <w:r w:rsidRPr="00BB1EE5">
        <w:rPr>
          <w:b/>
          <w:bCs/>
          <w:sz w:val="24"/>
          <w:szCs w:val="24"/>
          <w:lang w:eastAsia="nb-NO"/>
        </w:rPr>
        <w:t>Signert tilbudsbrev</w:t>
      </w:r>
    </w:p>
    <w:p w14:paraId="4BFA4147" w14:textId="77777777" w:rsidR="007773B5" w:rsidRPr="00BB1EE5" w:rsidRDefault="007773B5" w:rsidP="007773B5">
      <w:pPr>
        <w:pStyle w:val="Listeavsnitt"/>
        <w:spacing w:before="240" w:line="276" w:lineRule="auto"/>
        <w:ind w:left="360"/>
        <w:rPr>
          <w:sz w:val="24"/>
          <w:szCs w:val="24"/>
          <w:lang w:eastAsia="nb-NO"/>
        </w:rPr>
      </w:pPr>
      <w:r w:rsidRPr="00BB1EE5">
        <w:rPr>
          <w:sz w:val="24"/>
          <w:szCs w:val="24"/>
          <w:lang w:eastAsia="nb-NO"/>
        </w:rPr>
        <w:t>Tilbudsbrevet skal inneholde følgende:</w:t>
      </w:r>
    </w:p>
    <w:p w14:paraId="5AA71DA1" w14:textId="77777777" w:rsidR="007773B5" w:rsidRPr="00BB1EE5" w:rsidRDefault="007773B5" w:rsidP="00374BBF">
      <w:pPr>
        <w:pStyle w:val="Listeavsnitt"/>
        <w:numPr>
          <w:ilvl w:val="0"/>
          <w:numId w:val="7"/>
        </w:numPr>
        <w:spacing w:before="240" w:after="0" w:line="276" w:lineRule="auto"/>
        <w:rPr>
          <w:sz w:val="24"/>
          <w:szCs w:val="24"/>
          <w:lang w:eastAsia="nb-NO"/>
        </w:rPr>
      </w:pPr>
      <w:r w:rsidRPr="00BB1EE5">
        <w:rPr>
          <w:sz w:val="24"/>
          <w:szCs w:val="24"/>
          <w:lang w:eastAsia="nb-NO"/>
        </w:rPr>
        <w:t>Referanse til konkurransegrunnlagets navn og nummer.</w:t>
      </w:r>
    </w:p>
    <w:p w14:paraId="58288559" w14:textId="77777777" w:rsidR="007773B5" w:rsidRPr="00BB1EE5" w:rsidRDefault="007773B5" w:rsidP="00374BBF">
      <w:pPr>
        <w:pStyle w:val="Listeavsnitt"/>
        <w:numPr>
          <w:ilvl w:val="0"/>
          <w:numId w:val="7"/>
        </w:numPr>
        <w:spacing w:before="240" w:after="0" w:line="276" w:lineRule="auto"/>
        <w:rPr>
          <w:sz w:val="24"/>
          <w:szCs w:val="24"/>
          <w:lang w:eastAsia="nb-NO"/>
        </w:rPr>
      </w:pPr>
      <w:r w:rsidRPr="00BB1EE5">
        <w:rPr>
          <w:sz w:val="24"/>
          <w:szCs w:val="24"/>
          <w:lang w:eastAsia="nb-NO"/>
        </w:rPr>
        <w:t>Leverandørens adresse, telefonnummer og organisasjonsnummer.</w:t>
      </w:r>
    </w:p>
    <w:p w14:paraId="25909BB3" w14:textId="77777777" w:rsidR="007773B5" w:rsidRPr="00BB1EE5" w:rsidRDefault="007773B5" w:rsidP="00374BBF">
      <w:pPr>
        <w:pStyle w:val="Listeavsnitt"/>
        <w:numPr>
          <w:ilvl w:val="0"/>
          <w:numId w:val="7"/>
        </w:numPr>
        <w:spacing w:before="240" w:after="0" w:line="276" w:lineRule="auto"/>
        <w:rPr>
          <w:sz w:val="24"/>
          <w:szCs w:val="24"/>
          <w:lang w:eastAsia="nb-NO"/>
        </w:rPr>
      </w:pPr>
      <w:r w:rsidRPr="00BB1EE5">
        <w:rPr>
          <w:sz w:val="24"/>
          <w:szCs w:val="24"/>
          <w:lang w:eastAsia="nb-NO"/>
        </w:rPr>
        <w:lastRenderedPageBreak/>
        <w:t>Leverandørens kontaktperson med telefonnummer og e-post adresse.</w:t>
      </w:r>
    </w:p>
    <w:p w14:paraId="37B1D8E0" w14:textId="77777777" w:rsidR="007773B5" w:rsidRPr="007A0638" w:rsidRDefault="007773B5" w:rsidP="00374BBF">
      <w:pPr>
        <w:pStyle w:val="Listeavsnitt"/>
        <w:numPr>
          <w:ilvl w:val="0"/>
          <w:numId w:val="7"/>
        </w:numPr>
        <w:spacing w:before="240" w:after="0" w:line="276" w:lineRule="auto"/>
        <w:rPr>
          <w:sz w:val="24"/>
          <w:szCs w:val="24"/>
          <w:lang w:eastAsia="nb-NO"/>
        </w:rPr>
      </w:pPr>
      <w:r w:rsidRPr="00BB1EE5">
        <w:rPr>
          <w:sz w:val="24"/>
          <w:szCs w:val="24"/>
          <w:lang w:eastAsia="nb-NO"/>
        </w:rPr>
        <w:t xml:space="preserve">Bekreftelse på </w:t>
      </w:r>
      <w:r w:rsidRPr="007A0638">
        <w:rPr>
          <w:sz w:val="24"/>
          <w:szCs w:val="24"/>
          <w:lang w:eastAsia="nb-NO"/>
        </w:rPr>
        <w:t xml:space="preserve">tilbudets vedståelsesfrist, jf. avsnitt 3.2. </w:t>
      </w:r>
    </w:p>
    <w:p w14:paraId="3CD9E1B7" w14:textId="77777777" w:rsidR="007773B5" w:rsidRPr="007A0638" w:rsidRDefault="007773B5" w:rsidP="00374BBF">
      <w:pPr>
        <w:pStyle w:val="Listeavsnitt"/>
        <w:numPr>
          <w:ilvl w:val="0"/>
          <w:numId w:val="7"/>
        </w:numPr>
        <w:spacing w:before="240" w:after="0" w:line="276" w:lineRule="auto"/>
        <w:rPr>
          <w:sz w:val="24"/>
          <w:szCs w:val="24"/>
          <w:lang w:eastAsia="nb-NO"/>
        </w:rPr>
      </w:pPr>
      <w:r w:rsidRPr="007A0638">
        <w:rPr>
          <w:sz w:val="24"/>
          <w:szCs w:val="24"/>
          <w:lang w:eastAsia="nb-NO"/>
        </w:rPr>
        <w:t>Forpliktende underskrift fra en person med myndighet til å signere på vegne av leverandøren.</w:t>
      </w:r>
    </w:p>
    <w:p w14:paraId="0DB5093E" w14:textId="77777777" w:rsidR="007773B5" w:rsidRPr="007A0638" w:rsidRDefault="007773B5" w:rsidP="007773B5">
      <w:pPr>
        <w:spacing w:after="0" w:line="276" w:lineRule="auto"/>
        <w:ind w:left="360"/>
        <w:rPr>
          <w:sz w:val="24"/>
          <w:szCs w:val="24"/>
          <w:lang w:eastAsia="nb-NO"/>
        </w:rPr>
      </w:pPr>
    </w:p>
    <w:p w14:paraId="7530483E" w14:textId="77777777" w:rsidR="007773B5" w:rsidRPr="007A0638" w:rsidRDefault="007773B5" w:rsidP="00374BBF">
      <w:pPr>
        <w:pStyle w:val="Listeavsnitt"/>
        <w:numPr>
          <w:ilvl w:val="0"/>
          <w:numId w:val="6"/>
        </w:numPr>
        <w:rPr>
          <w:b/>
          <w:bCs/>
          <w:sz w:val="24"/>
          <w:szCs w:val="24"/>
          <w:lang w:eastAsia="nb-NO"/>
        </w:rPr>
      </w:pPr>
      <w:r w:rsidRPr="007A0638">
        <w:rPr>
          <w:b/>
          <w:bCs/>
          <w:sz w:val="24"/>
          <w:szCs w:val="24"/>
          <w:lang w:eastAsia="nb-NO"/>
        </w:rPr>
        <w:t>Leverandørens besvarelse og priser</w:t>
      </w:r>
    </w:p>
    <w:p w14:paraId="58505F9E" w14:textId="2497996D" w:rsidR="007773B5" w:rsidRPr="007A0638" w:rsidRDefault="007773B5" w:rsidP="007773B5">
      <w:pPr>
        <w:ind w:left="360"/>
        <w:rPr>
          <w:sz w:val="24"/>
          <w:szCs w:val="24"/>
          <w:lang w:eastAsia="nb-NO"/>
        </w:rPr>
      </w:pPr>
      <w:r w:rsidRPr="007A0638">
        <w:rPr>
          <w:sz w:val="24"/>
          <w:szCs w:val="24"/>
          <w:lang w:eastAsia="nb-NO"/>
        </w:rPr>
        <w:t xml:space="preserve">Dokumentet skal inneholde leverandørens svar på DFØs kravspesifikasjon med etterspurt dokumentasjon, samt eventuell annen etterspurt dokumentasjon i forbindelse med tildelingskriteriene, jf. avsnitt </w:t>
      </w:r>
      <w:r w:rsidR="00B82C40" w:rsidRPr="007A0638">
        <w:rPr>
          <w:sz w:val="24"/>
          <w:szCs w:val="24"/>
          <w:lang w:eastAsia="nb-NO"/>
        </w:rPr>
        <w:t>8.1</w:t>
      </w:r>
      <w:r w:rsidRPr="007A0638">
        <w:rPr>
          <w:sz w:val="24"/>
          <w:szCs w:val="24"/>
          <w:lang w:eastAsia="nb-NO"/>
        </w:rPr>
        <w:t>.</w:t>
      </w:r>
    </w:p>
    <w:p w14:paraId="1E711C39" w14:textId="6EBBE28B" w:rsidR="007773B5" w:rsidRPr="007A0638" w:rsidRDefault="007773B5" w:rsidP="007773B5">
      <w:pPr>
        <w:ind w:left="360"/>
        <w:rPr>
          <w:sz w:val="24"/>
          <w:szCs w:val="24"/>
          <w:lang w:eastAsia="nb-NO"/>
        </w:rPr>
      </w:pPr>
      <w:r w:rsidRPr="007A0638">
        <w:rPr>
          <w:sz w:val="24"/>
          <w:szCs w:val="24"/>
          <w:lang w:eastAsia="nb-NO"/>
        </w:rPr>
        <w:t>Prisbilaget skal inneholde utfylt prisskjema og eventuell annen etterspurt informasjon i forbindelse med livssykluskostnader.</w:t>
      </w:r>
    </w:p>
    <w:p w14:paraId="745478CA" w14:textId="77777777" w:rsidR="007773B5" w:rsidRPr="007A0638" w:rsidRDefault="007773B5" w:rsidP="007773B5">
      <w:pPr>
        <w:spacing w:after="0"/>
        <w:ind w:left="360"/>
        <w:rPr>
          <w:sz w:val="24"/>
          <w:szCs w:val="24"/>
          <w:lang w:eastAsia="nb-NO"/>
        </w:rPr>
      </w:pPr>
    </w:p>
    <w:p w14:paraId="67AAE587" w14:textId="77777777" w:rsidR="007773B5" w:rsidRPr="007A0638" w:rsidRDefault="007773B5" w:rsidP="00374BBF">
      <w:pPr>
        <w:pStyle w:val="Listeavsnitt"/>
        <w:numPr>
          <w:ilvl w:val="0"/>
          <w:numId w:val="6"/>
        </w:numPr>
        <w:rPr>
          <w:b/>
          <w:bCs/>
          <w:sz w:val="24"/>
          <w:szCs w:val="24"/>
          <w:lang w:eastAsia="nb-NO"/>
        </w:rPr>
      </w:pPr>
      <w:r w:rsidRPr="007A0638">
        <w:rPr>
          <w:b/>
          <w:bCs/>
          <w:sz w:val="24"/>
          <w:szCs w:val="24"/>
          <w:lang w:eastAsia="nb-NO"/>
        </w:rPr>
        <w:t>Avvik</w:t>
      </w:r>
    </w:p>
    <w:p w14:paraId="22344788" w14:textId="5103580A" w:rsidR="007773B5" w:rsidRPr="007A0638" w:rsidRDefault="007773B5" w:rsidP="007773B5">
      <w:pPr>
        <w:ind w:left="360"/>
        <w:rPr>
          <w:sz w:val="24"/>
          <w:szCs w:val="24"/>
          <w:lang w:eastAsia="nb-NO"/>
        </w:rPr>
      </w:pPr>
      <w:r w:rsidRPr="007A0638">
        <w:rPr>
          <w:sz w:val="24"/>
          <w:szCs w:val="24"/>
          <w:lang w:eastAsia="nb-NO"/>
        </w:rPr>
        <w:t xml:space="preserve">Dersom tilbudet inneholder avvik skal dokumentet Besvarelsesmal for avvik fylles ut og sendes inn som </w:t>
      </w:r>
      <w:r w:rsidR="00DD0200" w:rsidRPr="007A0638">
        <w:rPr>
          <w:sz w:val="24"/>
          <w:szCs w:val="24"/>
          <w:lang w:eastAsia="nb-NO"/>
        </w:rPr>
        <w:t>en</w:t>
      </w:r>
      <w:r w:rsidRPr="007A0638">
        <w:rPr>
          <w:sz w:val="24"/>
          <w:szCs w:val="24"/>
          <w:lang w:eastAsia="nb-NO"/>
        </w:rPr>
        <w:t xml:space="preserve"> del av tilbudet. Dokumentet skal inneholde eventuelle avvik fra konkurransegrunnlaget og Besvarelsesmal for avvik.</w:t>
      </w:r>
    </w:p>
    <w:p w14:paraId="4AA8FDEE" w14:textId="77777777" w:rsidR="007773B5" w:rsidRPr="007A0638" w:rsidRDefault="007773B5" w:rsidP="007773B5">
      <w:pPr>
        <w:spacing w:after="0"/>
        <w:ind w:left="360"/>
        <w:rPr>
          <w:sz w:val="24"/>
          <w:szCs w:val="24"/>
          <w:lang w:eastAsia="nb-NO"/>
        </w:rPr>
      </w:pPr>
    </w:p>
    <w:p w14:paraId="50225EEA" w14:textId="77777777" w:rsidR="007773B5" w:rsidRPr="007A0638" w:rsidRDefault="007773B5" w:rsidP="00374BBF">
      <w:pPr>
        <w:pStyle w:val="Listeavsnitt"/>
        <w:numPr>
          <w:ilvl w:val="0"/>
          <w:numId w:val="6"/>
        </w:numPr>
        <w:rPr>
          <w:b/>
          <w:bCs/>
          <w:sz w:val="24"/>
          <w:szCs w:val="24"/>
          <w:u w:val="single"/>
          <w:lang w:eastAsia="nb-NO"/>
        </w:rPr>
      </w:pPr>
      <w:r w:rsidRPr="007A0638">
        <w:rPr>
          <w:b/>
          <w:bCs/>
          <w:sz w:val="24"/>
          <w:szCs w:val="24"/>
          <w:lang w:eastAsia="nb-NO"/>
        </w:rPr>
        <w:t>Sladdet versjon av tilbud</w:t>
      </w:r>
    </w:p>
    <w:p w14:paraId="51A00D79" w14:textId="77777777" w:rsidR="007773B5" w:rsidRDefault="007773B5" w:rsidP="007773B5">
      <w:pPr>
        <w:ind w:left="360"/>
        <w:rPr>
          <w:sz w:val="24"/>
          <w:szCs w:val="24"/>
          <w:lang w:eastAsia="nb-NO"/>
        </w:rPr>
      </w:pPr>
      <w:r w:rsidRPr="007A0638">
        <w:rPr>
          <w:sz w:val="24"/>
          <w:szCs w:val="24"/>
          <w:lang w:eastAsia="nb-NO"/>
        </w:rPr>
        <w:t>Leverandøren skal levere en sladdet versjon av tilbudet, som kan benyttes ved eventuell begjæring om innsyn, ref. avsnitt 3.3. Merk at samtlige dokumenter innlevert i tilbudet skal leveres i sladdet versjon, også dokumenter hvor ingen sladding utføres.</w:t>
      </w:r>
    </w:p>
    <w:p w14:paraId="38EE5650" w14:textId="77777777" w:rsidR="00DA7218" w:rsidRDefault="00DA7218" w:rsidP="00DA7218">
      <w:pPr>
        <w:rPr>
          <w:sz w:val="24"/>
          <w:szCs w:val="24"/>
          <w:lang w:eastAsia="nb-NO"/>
        </w:rPr>
      </w:pPr>
    </w:p>
    <w:p w14:paraId="6D3F27CE" w14:textId="40FD5CFD" w:rsidR="00DA7218" w:rsidRPr="00DA7218" w:rsidRDefault="00DA7218" w:rsidP="00DA7218">
      <w:pPr>
        <w:rPr>
          <w:sz w:val="24"/>
          <w:szCs w:val="24"/>
          <w:lang w:eastAsia="nb-NO"/>
        </w:rPr>
      </w:pPr>
      <w:r w:rsidRPr="00DA7218">
        <w:rPr>
          <w:sz w:val="24"/>
          <w:szCs w:val="24"/>
          <w:lang w:eastAsia="nb-NO"/>
        </w:rPr>
        <w:t>Innleverte tilbud skal</w:t>
      </w:r>
      <w:r w:rsidR="00F77F9B">
        <w:rPr>
          <w:sz w:val="24"/>
          <w:szCs w:val="24"/>
          <w:lang w:eastAsia="nb-NO"/>
        </w:rPr>
        <w:t xml:space="preserve"> i tillegg til punktene ovenfor</w:t>
      </w:r>
      <w:r w:rsidRPr="00DA7218">
        <w:rPr>
          <w:sz w:val="24"/>
          <w:szCs w:val="24"/>
          <w:lang w:eastAsia="nb-NO"/>
        </w:rPr>
        <w:t xml:space="preserve"> bestå av: </w:t>
      </w:r>
    </w:p>
    <w:p w14:paraId="39CA9B18" w14:textId="76116E28" w:rsidR="00DA7218" w:rsidRPr="00997ED8" w:rsidRDefault="00DA7218" w:rsidP="00374BBF">
      <w:pPr>
        <w:pStyle w:val="Listeavsnitt"/>
        <w:numPr>
          <w:ilvl w:val="0"/>
          <w:numId w:val="19"/>
        </w:numPr>
        <w:rPr>
          <w:sz w:val="24"/>
          <w:szCs w:val="24"/>
          <w:lang w:eastAsia="nb-NO"/>
        </w:rPr>
      </w:pPr>
      <w:r w:rsidRPr="00997ED8">
        <w:rPr>
          <w:sz w:val="24"/>
          <w:szCs w:val="24"/>
          <w:lang w:eastAsia="nb-NO"/>
        </w:rPr>
        <w:t>Utfylt bilag 1 (svar på kravspesifikasjonen) </w:t>
      </w:r>
    </w:p>
    <w:p w14:paraId="2CACB75E" w14:textId="77777777" w:rsidR="00DA7218" w:rsidRPr="00997ED8" w:rsidRDefault="00DA7218" w:rsidP="00374BBF">
      <w:pPr>
        <w:pStyle w:val="Listeavsnitt"/>
        <w:numPr>
          <w:ilvl w:val="0"/>
          <w:numId w:val="19"/>
        </w:numPr>
        <w:rPr>
          <w:sz w:val="24"/>
          <w:szCs w:val="24"/>
          <w:lang w:eastAsia="nb-NO"/>
        </w:rPr>
      </w:pPr>
      <w:r w:rsidRPr="00997ED8">
        <w:rPr>
          <w:sz w:val="24"/>
          <w:szCs w:val="24"/>
          <w:lang w:eastAsia="nb-NO"/>
        </w:rPr>
        <w:t>Utfylt bilag 3 (Plan for etableringsfasen) </w:t>
      </w:r>
    </w:p>
    <w:p w14:paraId="79036E35" w14:textId="77777777" w:rsidR="00DA7218" w:rsidRPr="00997ED8" w:rsidRDefault="00DA7218" w:rsidP="00374BBF">
      <w:pPr>
        <w:pStyle w:val="Listeavsnitt"/>
        <w:numPr>
          <w:ilvl w:val="0"/>
          <w:numId w:val="19"/>
        </w:numPr>
        <w:rPr>
          <w:sz w:val="24"/>
          <w:szCs w:val="24"/>
          <w:lang w:eastAsia="nb-NO"/>
        </w:rPr>
      </w:pPr>
      <w:r w:rsidRPr="00997ED8">
        <w:rPr>
          <w:sz w:val="24"/>
          <w:szCs w:val="24"/>
          <w:lang w:eastAsia="nb-NO"/>
        </w:rPr>
        <w:t>Utfylt bilag 4 (Tjenestenivå med standardiserte kompensasjoner) eller levere egen SLA </w:t>
      </w:r>
    </w:p>
    <w:p w14:paraId="13A7D806" w14:textId="77777777" w:rsidR="00DA7218" w:rsidRPr="00997ED8" w:rsidRDefault="00DA7218" w:rsidP="00374BBF">
      <w:pPr>
        <w:pStyle w:val="Listeavsnitt"/>
        <w:numPr>
          <w:ilvl w:val="0"/>
          <w:numId w:val="19"/>
        </w:numPr>
        <w:rPr>
          <w:sz w:val="24"/>
          <w:szCs w:val="24"/>
          <w:lang w:eastAsia="nb-NO"/>
        </w:rPr>
      </w:pPr>
      <w:r w:rsidRPr="00997ED8">
        <w:rPr>
          <w:sz w:val="24"/>
          <w:szCs w:val="24"/>
          <w:lang w:eastAsia="nb-NO"/>
        </w:rPr>
        <w:t>Utfylt bilag 5 (Administrative bestemmelser) </w:t>
      </w:r>
    </w:p>
    <w:p w14:paraId="29171FE5" w14:textId="77777777" w:rsidR="00DA7218" w:rsidRPr="00997ED8" w:rsidRDefault="00DA7218" w:rsidP="00374BBF">
      <w:pPr>
        <w:pStyle w:val="Listeavsnitt"/>
        <w:numPr>
          <w:ilvl w:val="0"/>
          <w:numId w:val="19"/>
        </w:numPr>
        <w:rPr>
          <w:sz w:val="24"/>
          <w:szCs w:val="24"/>
          <w:lang w:eastAsia="nb-NO"/>
        </w:rPr>
      </w:pPr>
      <w:r w:rsidRPr="00997ED8">
        <w:rPr>
          <w:sz w:val="24"/>
          <w:szCs w:val="24"/>
          <w:lang w:eastAsia="nb-NO"/>
        </w:rPr>
        <w:t>Utfylt Bilag 6 vedlegg 1 (Tilbudsskjema/prismatrise) – i Excel-format  </w:t>
      </w:r>
    </w:p>
    <w:p w14:paraId="772F5321" w14:textId="77777777" w:rsidR="00DA7218" w:rsidRPr="00997ED8" w:rsidRDefault="00DA7218" w:rsidP="00374BBF">
      <w:pPr>
        <w:pStyle w:val="Listeavsnitt"/>
        <w:numPr>
          <w:ilvl w:val="0"/>
          <w:numId w:val="19"/>
        </w:numPr>
        <w:rPr>
          <w:sz w:val="24"/>
          <w:szCs w:val="24"/>
          <w:lang w:eastAsia="nb-NO"/>
        </w:rPr>
      </w:pPr>
      <w:r w:rsidRPr="00997ED8">
        <w:rPr>
          <w:sz w:val="24"/>
          <w:szCs w:val="24"/>
          <w:lang w:eastAsia="nb-NO"/>
        </w:rPr>
        <w:t>Utfylt Skjema 1- Fullmakt taushetsbelagte opplysninger (DFØ vil oversende skjemaet senere til leverandøren for elektronisk signering) </w:t>
      </w:r>
    </w:p>
    <w:p w14:paraId="09875A7C" w14:textId="086775B0" w:rsidR="00DA7218" w:rsidRPr="00F00C78" w:rsidRDefault="00DA7218" w:rsidP="00374BBF">
      <w:pPr>
        <w:pStyle w:val="Listeavsnitt"/>
        <w:numPr>
          <w:ilvl w:val="0"/>
          <w:numId w:val="19"/>
        </w:numPr>
        <w:rPr>
          <w:sz w:val="24"/>
          <w:szCs w:val="24"/>
          <w:lang w:eastAsia="nb-NO"/>
        </w:rPr>
      </w:pPr>
      <w:r w:rsidRPr="00997ED8">
        <w:rPr>
          <w:sz w:val="24"/>
          <w:szCs w:val="24"/>
          <w:lang w:eastAsia="nb-NO"/>
        </w:rPr>
        <w:t>Signert Skjema 2 - Etiske krav og bestemmelser om samfunnsansvar i leieforholdet </w:t>
      </w:r>
    </w:p>
    <w:p w14:paraId="28A708E9" w14:textId="77777777" w:rsidR="00DA7218" w:rsidRPr="00DA7218" w:rsidRDefault="00DA7218" w:rsidP="00DA7218">
      <w:pPr>
        <w:rPr>
          <w:sz w:val="24"/>
          <w:szCs w:val="24"/>
          <w:lang w:eastAsia="nb-NO"/>
        </w:rPr>
      </w:pPr>
      <w:r w:rsidRPr="00DA7218">
        <w:rPr>
          <w:sz w:val="24"/>
          <w:szCs w:val="24"/>
          <w:lang w:eastAsia="nb-NO"/>
        </w:rPr>
        <w:t xml:space="preserve">Dersom det gis tilbud på både område 1, område 2 og område 3, dvs. datarom i tre forskjellige </w:t>
      </w:r>
      <w:proofErr w:type="spellStart"/>
      <w:r w:rsidRPr="00DA7218">
        <w:rPr>
          <w:sz w:val="24"/>
          <w:szCs w:val="24"/>
          <w:lang w:eastAsia="nb-NO"/>
        </w:rPr>
        <w:t>colocation</w:t>
      </w:r>
      <w:proofErr w:type="spellEnd"/>
      <w:r w:rsidRPr="00DA7218">
        <w:rPr>
          <w:sz w:val="24"/>
          <w:szCs w:val="24"/>
          <w:lang w:eastAsia="nb-NO"/>
        </w:rPr>
        <w:t xml:space="preserve"> datasenter, skal tilbyderen levere separate tilbud.</w:t>
      </w:r>
    </w:p>
    <w:p w14:paraId="01B4B7AF" w14:textId="703D347C" w:rsidR="004210C7" w:rsidRDefault="00181AD7">
      <w:pPr>
        <w:rPr>
          <w:sz w:val="24"/>
          <w:szCs w:val="24"/>
          <w:lang w:eastAsia="nb-NO"/>
        </w:rPr>
      </w:pPr>
      <w:r w:rsidRPr="00181AD7">
        <w:rPr>
          <w:sz w:val="24"/>
          <w:szCs w:val="24"/>
          <w:lang w:eastAsia="nb-NO"/>
        </w:rPr>
        <w:t>Det bes om at tilbyder ikke medtar generell markedsføring i tilbudet.</w:t>
      </w:r>
    </w:p>
    <w:p w14:paraId="4982FFF5" w14:textId="705B5BEF" w:rsidR="006748F3" w:rsidRDefault="006748F3">
      <w:pPr>
        <w:rPr>
          <w:sz w:val="24"/>
          <w:szCs w:val="24"/>
          <w:lang w:eastAsia="nb-NO"/>
        </w:rPr>
      </w:pPr>
      <w:r w:rsidRPr="006748F3">
        <w:rPr>
          <w:sz w:val="24"/>
          <w:szCs w:val="24"/>
          <w:lang w:eastAsia="nb-NO"/>
        </w:rPr>
        <w:t xml:space="preserve">Hele tilbudet bes oversendt i en søkbar </w:t>
      </w:r>
      <w:proofErr w:type="spellStart"/>
      <w:r w:rsidRPr="006748F3">
        <w:rPr>
          <w:sz w:val="24"/>
          <w:szCs w:val="24"/>
          <w:lang w:eastAsia="nb-NO"/>
        </w:rPr>
        <w:t>pdf</w:t>
      </w:r>
      <w:proofErr w:type="spellEnd"/>
      <w:r w:rsidRPr="006748F3">
        <w:rPr>
          <w:sz w:val="24"/>
          <w:szCs w:val="24"/>
          <w:lang w:eastAsia="nb-NO"/>
        </w:rPr>
        <w:t>-fil inndelt i tråd med strukturen</w:t>
      </w:r>
      <w:r>
        <w:rPr>
          <w:sz w:val="24"/>
          <w:szCs w:val="24"/>
          <w:lang w:eastAsia="nb-NO"/>
        </w:rPr>
        <w:t xml:space="preserve"> </w:t>
      </w:r>
      <w:r w:rsidRPr="006748F3">
        <w:rPr>
          <w:sz w:val="24"/>
          <w:szCs w:val="24"/>
          <w:lang w:eastAsia="nb-NO"/>
        </w:rPr>
        <w:t>ovenfor</w:t>
      </w:r>
      <w:r>
        <w:rPr>
          <w:sz w:val="24"/>
          <w:szCs w:val="24"/>
          <w:lang w:eastAsia="nb-NO"/>
        </w:rPr>
        <w:t>.</w:t>
      </w:r>
    </w:p>
    <w:p w14:paraId="60238340" w14:textId="77777777" w:rsidR="007773B5" w:rsidRDefault="007773B5" w:rsidP="007773B5">
      <w:pPr>
        <w:pStyle w:val="Overskrift2"/>
      </w:pPr>
      <w:bookmarkStart w:id="91" w:name="_Toc239108332"/>
      <w:r>
        <w:lastRenderedPageBreak/>
        <w:t>Leveringsfrister</w:t>
      </w:r>
      <w:bookmarkEnd w:id="91"/>
    </w:p>
    <w:p w14:paraId="4D6F2742" w14:textId="338F19A3" w:rsidR="007773B5" w:rsidRPr="00BB759B" w:rsidRDefault="007773B5" w:rsidP="007773B5">
      <w:pPr>
        <w:rPr>
          <w:lang w:eastAsia="nb-NO"/>
        </w:rPr>
      </w:pPr>
      <w:r>
        <w:rPr>
          <w:lang w:eastAsia="nb-NO"/>
        </w:rPr>
        <w:t xml:space="preserve">Forespørsel om deltakelse (fase 1) og tilbud skal leveres i henhold til fristene angitt i avsnitt </w:t>
      </w:r>
      <w:r w:rsidR="002B7598">
        <w:rPr>
          <w:lang w:eastAsia="nb-NO"/>
        </w:rPr>
        <w:t>3.2</w:t>
      </w:r>
      <w:r>
        <w:rPr>
          <w:lang w:eastAsia="nb-NO"/>
        </w:rPr>
        <w:t xml:space="preserve">. For sent innleverte forespørsler eller tilbud vil bli avvist. </w:t>
      </w:r>
    </w:p>
    <w:p w14:paraId="3C41F63A" w14:textId="77777777" w:rsidR="007773B5" w:rsidRDefault="007773B5" w:rsidP="007773B5">
      <w:pPr>
        <w:pStyle w:val="Overskrift2"/>
      </w:pPr>
      <w:bookmarkStart w:id="92" w:name="_Toc239108333"/>
      <w:r>
        <w:t>Leveringsmåte</w:t>
      </w:r>
      <w:bookmarkEnd w:id="92"/>
    </w:p>
    <w:p w14:paraId="498FF473" w14:textId="77777777" w:rsidR="007773B5" w:rsidRPr="00B17E8F" w:rsidRDefault="007773B5" w:rsidP="007773B5">
      <w:pPr>
        <w:rPr>
          <w:sz w:val="24"/>
          <w:szCs w:val="24"/>
        </w:rPr>
      </w:pPr>
      <w:r w:rsidRPr="00B17E8F">
        <w:rPr>
          <w:sz w:val="24"/>
          <w:szCs w:val="24"/>
          <w:lang w:eastAsia="nb-NO"/>
        </w:rPr>
        <w:t xml:space="preserve">Alle tilbud skal leveres elektronisk via </w:t>
      </w:r>
      <w:r>
        <w:rPr>
          <w:sz w:val="24"/>
          <w:szCs w:val="24"/>
        </w:rPr>
        <w:t>Oppdragsgiver</w:t>
      </w:r>
      <w:r w:rsidRPr="00B17E8F">
        <w:rPr>
          <w:sz w:val="24"/>
          <w:szCs w:val="24"/>
        </w:rPr>
        <w:t xml:space="preserve">s KGV: </w:t>
      </w:r>
      <w:hyperlink r:id="rId16" w:history="1">
        <w:r>
          <w:rPr>
            <w:color w:val="0000FF"/>
            <w:sz w:val="24"/>
            <w:szCs w:val="24"/>
            <w:u w:val="single"/>
          </w:rPr>
          <w:t>Mercell CTM</w:t>
        </w:r>
        <w:r w:rsidRPr="00B17E8F">
          <w:rPr>
            <w:color w:val="0000FF"/>
            <w:sz w:val="24"/>
            <w:szCs w:val="24"/>
            <w:u w:val="single"/>
          </w:rPr>
          <w:t>.com</w:t>
        </w:r>
      </w:hyperlink>
      <w:r w:rsidRPr="00B17E8F">
        <w:rPr>
          <w:sz w:val="24"/>
          <w:szCs w:val="24"/>
        </w:rPr>
        <w:t xml:space="preserve">. </w:t>
      </w:r>
      <w:r w:rsidRPr="00B17E8F">
        <w:rPr>
          <w:sz w:val="24"/>
          <w:szCs w:val="24"/>
          <w:lang w:eastAsia="nb-NO"/>
        </w:rPr>
        <w:t>Tilbud som leveres på annen måte vil bli avvist.</w:t>
      </w:r>
    </w:p>
    <w:p w14:paraId="32A1B067" w14:textId="77777777" w:rsidR="007773B5" w:rsidRDefault="007773B5" w:rsidP="007773B5">
      <w:pPr>
        <w:rPr>
          <w:sz w:val="24"/>
          <w:szCs w:val="24"/>
          <w:lang w:eastAsia="nb-NO"/>
        </w:rPr>
      </w:pPr>
      <w:r w:rsidRPr="00B17E8F">
        <w:rPr>
          <w:sz w:val="24"/>
          <w:szCs w:val="24"/>
          <w:lang w:eastAsia="nb-NO"/>
        </w:rPr>
        <w:t>DFØ anbefaler at tilbudet leveres inn i god tid før fristens utløp. Dersom det kommer tilleggsinformasjon som fører til at leverandøren ønsker å revidere tilbudet før fristen utgår, er det mulig for leverandøren å gå inn og åpne tilbudet, gjøre eventuelle endringer og levere på nytt. Dette kan gjøres helt til tilbudsfristen går ut. Det sist leverte tilbudet regnes som det endelige tilbudet.</w:t>
      </w:r>
    </w:p>
    <w:p w14:paraId="13E60F61" w14:textId="77777777" w:rsidR="007773B5" w:rsidRDefault="007773B5" w:rsidP="007773B5">
      <w:pPr>
        <w:pStyle w:val="Overskrift2"/>
      </w:pPr>
      <w:bookmarkStart w:id="93" w:name="_Toc239108334"/>
      <w:r>
        <w:t>Elektronisk signatur</w:t>
      </w:r>
      <w:bookmarkEnd w:id="93"/>
    </w:p>
    <w:p w14:paraId="7BE8C2E4" w14:textId="77777777" w:rsidR="007773B5" w:rsidRPr="00B17E8F" w:rsidRDefault="007773B5" w:rsidP="007773B5">
      <w:pPr>
        <w:spacing w:after="0"/>
        <w:rPr>
          <w:sz w:val="24"/>
          <w:szCs w:val="24"/>
          <w:lang w:eastAsia="nb-NO"/>
        </w:rPr>
      </w:pPr>
      <w:r w:rsidRPr="00B17E8F">
        <w:rPr>
          <w:sz w:val="24"/>
          <w:szCs w:val="24"/>
          <w:lang w:eastAsia="nb-NO"/>
        </w:rPr>
        <w:t xml:space="preserve">Ved innlevering av tilbudet, vil leverandøren bli bedt om en elektronisk signatur for å autentisere leverandøren som har sendt inn tilbudet. Elektronisk signatur kan bestilles på </w:t>
      </w:r>
      <w:hyperlink r:id="rId17" w:history="1">
        <w:r w:rsidRPr="00B17E8F">
          <w:rPr>
            <w:rStyle w:val="Hyperkobling"/>
            <w:sz w:val="24"/>
            <w:szCs w:val="24"/>
            <w:lang w:eastAsia="nb-NO"/>
          </w:rPr>
          <w:t>www.comfides.com</w:t>
        </w:r>
      </w:hyperlink>
      <w:r w:rsidRPr="00B17E8F">
        <w:rPr>
          <w:sz w:val="24"/>
          <w:szCs w:val="24"/>
          <w:lang w:eastAsia="nb-NO"/>
        </w:rPr>
        <w:t xml:space="preserve">, </w:t>
      </w:r>
      <w:hyperlink r:id="rId18" w:history="1">
        <w:r w:rsidRPr="00B17E8F">
          <w:rPr>
            <w:rStyle w:val="Hyperkobling"/>
            <w:sz w:val="24"/>
            <w:szCs w:val="24"/>
            <w:lang w:eastAsia="nb-NO"/>
          </w:rPr>
          <w:t>www.buypass.no</w:t>
        </w:r>
      </w:hyperlink>
      <w:r w:rsidRPr="00B17E8F">
        <w:rPr>
          <w:sz w:val="24"/>
          <w:szCs w:val="24"/>
          <w:lang w:eastAsia="nb-NO"/>
        </w:rPr>
        <w:t xml:space="preserve"> eller </w:t>
      </w:r>
      <w:hyperlink r:id="rId19" w:history="1">
        <w:r w:rsidRPr="00B17E8F">
          <w:rPr>
            <w:rStyle w:val="Hyperkobling"/>
            <w:sz w:val="24"/>
            <w:szCs w:val="24"/>
            <w:lang w:eastAsia="nb-NO"/>
          </w:rPr>
          <w:t>www.bankid.no</w:t>
        </w:r>
      </w:hyperlink>
      <w:r w:rsidRPr="00B17E8F">
        <w:rPr>
          <w:sz w:val="24"/>
          <w:szCs w:val="24"/>
          <w:lang w:eastAsia="nb-NO"/>
        </w:rPr>
        <w:t>. Det kan ta noen dager å få levert elektronisk signatur så starte prosessen i god tid før tilbudsfristen.</w:t>
      </w:r>
    </w:p>
    <w:p w14:paraId="0C7C01FC" w14:textId="2F3D2EDF" w:rsidR="004210C7" w:rsidRDefault="004210C7">
      <w:pPr>
        <w:rPr>
          <w:rFonts w:cstheme="minorHAnsi"/>
          <w:sz w:val="20"/>
          <w:szCs w:val="20"/>
        </w:rPr>
      </w:pPr>
      <w:r>
        <w:rPr>
          <w:rFonts w:cstheme="minorHAnsi"/>
          <w:sz w:val="20"/>
          <w:szCs w:val="20"/>
        </w:rPr>
        <w:br w:type="page"/>
      </w:r>
    </w:p>
    <w:p w14:paraId="59431DD2" w14:textId="5E617CE7" w:rsidR="004D08F5" w:rsidRDefault="004D08F5" w:rsidP="004D08F5">
      <w:pPr>
        <w:pStyle w:val="Overskrift1"/>
      </w:pPr>
      <w:bookmarkStart w:id="94" w:name="_Toc239108335"/>
      <w:r w:rsidRPr="004D08F5">
        <w:lastRenderedPageBreak/>
        <w:t>A</w:t>
      </w:r>
      <w:r w:rsidR="00B26277">
        <w:t>VSLUTNING AV KONKURRANSEN</w:t>
      </w:r>
      <w:bookmarkEnd w:id="94"/>
    </w:p>
    <w:p w14:paraId="2100CA4C" w14:textId="664C2972" w:rsidR="007C4FB9" w:rsidRDefault="007C4FB9" w:rsidP="007C4FB9">
      <w:pPr>
        <w:pStyle w:val="Overskrift2"/>
      </w:pPr>
      <w:bookmarkStart w:id="95" w:name="_Toc239108336"/>
      <w:r>
        <w:t>Avlysning av konkurransen</w:t>
      </w:r>
      <w:bookmarkEnd w:id="95"/>
    </w:p>
    <w:p w14:paraId="2BA14E78" w14:textId="5FB07E11" w:rsidR="007C4FB9" w:rsidRPr="00E06482" w:rsidRDefault="007C4FB9" w:rsidP="007C4FB9">
      <w:pPr>
        <w:rPr>
          <w:sz w:val="24"/>
          <w:szCs w:val="24"/>
          <w:lang w:eastAsia="nb-NO"/>
        </w:rPr>
      </w:pPr>
      <w:r w:rsidRPr="00E06482">
        <w:rPr>
          <w:sz w:val="24"/>
          <w:szCs w:val="24"/>
          <w:lang w:eastAsia="nb-NO"/>
        </w:rPr>
        <w:t>DFØ har rett</w:t>
      </w:r>
      <w:r w:rsidR="0064662F" w:rsidRPr="00E06482">
        <w:rPr>
          <w:sz w:val="24"/>
          <w:szCs w:val="24"/>
          <w:lang w:eastAsia="nb-NO"/>
        </w:rPr>
        <w:t xml:space="preserve"> til å avlyse konkurransen med øyeblikkelig virkning dersom det foreligger saklig grunn, jf</w:t>
      </w:r>
      <w:r w:rsidR="00DF0F0B" w:rsidRPr="00E06482">
        <w:rPr>
          <w:sz w:val="24"/>
          <w:szCs w:val="24"/>
          <w:lang w:eastAsia="nb-NO"/>
        </w:rPr>
        <w:t>. FOA §</w:t>
      </w:r>
      <w:r w:rsidR="00186FF0" w:rsidRPr="00E06482">
        <w:rPr>
          <w:sz w:val="24"/>
          <w:szCs w:val="24"/>
          <w:lang w:eastAsia="nb-NO"/>
        </w:rPr>
        <w:t xml:space="preserve"> 25-4.</w:t>
      </w:r>
    </w:p>
    <w:p w14:paraId="3AB1430C" w14:textId="044BDB9C" w:rsidR="007C4FB9" w:rsidRDefault="007C4FB9" w:rsidP="004664C8">
      <w:pPr>
        <w:pStyle w:val="Overskrift2"/>
      </w:pPr>
      <w:bookmarkStart w:id="96" w:name="_Toc239108337"/>
      <w:r>
        <w:t xml:space="preserve">Meddelelse </w:t>
      </w:r>
      <w:r w:rsidR="004664C8">
        <w:t>om valg av leverandør og karensperiode</w:t>
      </w:r>
      <w:bookmarkEnd w:id="96"/>
    </w:p>
    <w:p w14:paraId="77913CC9" w14:textId="28BD3E80" w:rsidR="008D61F7" w:rsidRDefault="004664C8" w:rsidP="008D61F7">
      <w:pPr>
        <w:rPr>
          <w:sz w:val="24"/>
          <w:szCs w:val="24"/>
          <w:lang w:eastAsia="nb-NO"/>
        </w:rPr>
      </w:pPr>
      <w:r w:rsidRPr="00E06482">
        <w:rPr>
          <w:sz w:val="24"/>
          <w:szCs w:val="24"/>
          <w:lang w:eastAsia="nb-NO"/>
        </w:rPr>
        <w:t xml:space="preserve">Alle berørte </w:t>
      </w:r>
      <w:r w:rsidR="000F5B02" w:rsidRPr="00E06482">
        <w:rPr>
          <w:sz w:val="24"/>
          <w:szCs w:val="24"/>
          <w:lang w:eastAsia="nb-NO"/>
        </w:rPr>
        <w:t xml:space="preserve">leverandører vil </w:t>
      </w:r>
      <w:r w:rsidR="00111AC2" w:rsidRPr="00E06482">
        <w:rPr>
          <w:sz w:val="24"/>
          <w:szCs w:val="24"/>
          <w:lang w:eastAsia="nb-NO"/>
        </w:rPr>
        <w:t>skriftlig og samtidig meddeles om valget av leverandør</w:t>
      </w:r>
      <w:r w:rsidR="006937A8" w:rsidRPr="00E06482">
        <w:rPr>
          <w:sz w:val="24"/>
          <w:szCs w:val="24"/>
          <w:lang w:eastAsia="nb-NO"/>
        </w:rPr>
        <w:t>. Meddelelsen vil inn</w:t>
      </w:r>
      <w:r w:rsidR="0064662F" w:rsidRPr="00E06482">
        <w:rPr>
          <w:sz w:val="24"/>
          <w:szCs w:val="24"/>
          <w:lang w:eastAsia="nb-NO"/>
        </w:rPr>
        <w:t>e</w:t>
      </w:r>
      <w:r w:rsidR="006937A8" w:rsidRPr="00E06482">
        <w:rPr>
          <w:sz w:val="24"/>
          <w:szCs w:val="24"/>
          <w:lang w:eastAsia="nb-NO"/>
        </w:rPr>
        <w:t>holde en begrunnelse for valget og angi karensperi</w:t>
      </w:r>
      <w:r w:rsidR="00EE5AE4" w:rsidRPr="00E06482">
        <w:rPr>
          <w:sz w:val="24"/>
          <w:szCs w:val="24"/>
          <w:lang w:eastAsia="nb-NO"/>
        </w:rPr>
        <w:t>o</w:t>
      </w:r>
      <w:r w:rsidR="006937A8" w:rsidRPr="00E06482">
        <w:rPr>
          <w:sz w:val="24"/>
          <w:szCs w:val="24"/>
          <w:lang w:eastAsia="nb-NO"/>
        </w:rPr>
        <w:t>de</w:t>
      </w:r>
      <w:r w:rsidR="00554910" w:rsidRPr="00E06482">
        <w:rPr>
          <w:sz w:val="24"/>
          <w:szCs w:val="24"/>
          <w:lang w:eastAsia="nb-NO"/>
        </w:rPr>
        <w:t>n fra meddelelse</w:t>
      </w:r>
      <w:r w:rsidR="00EE5AE4" w:rsidRPr="00E06482">
        <w:rPr>
          <w:sz w:val="24"/>
          <w:szCs w:val="24"/>
          <w:lang w:eastAsia="nb-NO"/>
        </w:rPr>
        <w:t xml:space="preserve"> om tildeling er sendt til kontrakts</w:t>
      </w:r>
      <w:r w:rsidR="0064662F" w:rsidRPr="00E06482">
        <w:rPr>
          <w:sz w:val="24"/>
          <w:szCs w:val="24"/>
          <w:lang w:eastAsia="nb-NO"/>
        </w:rPr>
        <w:t>ignering.</w:t>
      </w:r>
      <w:bookmarkStart w:id="97" w:name="_Toc165189794"/>
    </w:p>
    <w:p w14:paraId="38CFC3FD" w14:textId="4C535DF8" w:rsidR="004210C7" w:rsidRDefault="004210C7">
      <w:pPr>
        <w:rPr>
          <w:sz w:val="24"/>
          <w:szCs w:val="24"/>
          <w:lang w:eastAsia="nb-NO"/>
        </w:rPr>
      </w:pPr>
      <w:r>
        <w:rPr>
          <w:sz w:val="24"/>
          <w:szCs w:val="24"/>
          <w:lang w:eastAsia="nb-NO"/>
        </w:rPr>
        <w:br w:type="page"/>
      </w:r>
    </w:p>
    <w:p w14:paraId="07D62BE7" w14:textId="77A3B55F" w:rsidR="008D61F7" w:rsidRPr="008D036E" w:rsidRDefault="008D61F7" w:rsidP="008D61F7">
      <w:pPr>
        <w:pStyle w:val="Overskrift1"/>
        <w:rPr>
          <w:rFonts w:asciiTheme="minorHAnsi" w:hAnsiTheme="minorHAnsi" w:cstheme="minorHAnsi"/>
        </w:rPr>
      </w:pPr>
      <w:bookmarkStart w:id="98" w:name="_Toc239108338"/>
      <w:bookmarkEnd w:id="97"/>
      <w:r w:rsidRPr="008D036E">
        <w:rPr>
          <w:rFonts w:asciiTheme="minorHAnsi" w:hAnsiTheme="minorHAnsi" w:cstheme="minorHAnsi"/>
        </w:rPr>
        <w:lastRenderedPageBreak/>
        <w:t>V</w:t>
      </w:r>
      <w:r w:rsidR="00B26277">
        <w:rPr>
          <w:rFonts w:asciiTheme="minorHAnsi" w:hAnsiTheme="minorHAnsi" w:cstheme="minorHAnsi"/>
        </w:rPr>
        <w:t>EDLEGG</w:t>
      </w:r>
      <w:bookmarkEnd w:id="98"/>
    </w:p>
    <w:p w14:paraId="3E5EFE8E" w14:textId="77777777" w:rsidR="008D61F7" w:rsidRPr="008D036E" w:rsidRDefault="008D61F7" w:rsidP="008D61F7">
      <w:pPr>
        <w:numPr>
          <w:ilvl w:val="0"/>
          <w:numId w:val="1"/>
        </w:numPr>
        <w:spacing w:after="0" w:line="300" w:lineRule="atLeast"/>
        <w:rPr>
          <w:rFonts w:cstheme="minorHAnsi"/>
          <w:sz w:val="24"/>
          <w:szCs w:val="24"/>
        </w:rPr>
      </w:pPr>
      <w:r w:rsidRPr="008D036E">
        <w:rPr>
          <w:rFonts w:cstheme="minorHAnsi"/>
          <w:sz w:val="24"/>
          <w:szCs w:val="24"/>
        </w:rPr>
        <w:t>Kontrakt m/bilag</w:t>
      </w:r>
      <w:r>
        <w:rPr>
          <w:rFonts w:cstheme="minorHAnsi"/>
          <w:sz w:val="24"/>
          <w:szCs w:val="24"/>
        </w:rPr>
        <w:t xml:space="preserve"> (inkludert DFØ sin kravspesifikasjon)</w:t>
      </w:r>
    </w:p>
    <w:p w14:paraId="1FA06BAB" w14:textId="2551BFB9" w:rsidR="00626B4E" w:rsidRDefault="00626B4E" w:rsidP="008D61F7">
      <w:pPr>
        <w:numPr>
          <w:ilvl w:val="0"/>
          <w:numId w:val="1"/>
        </w:numPr>
        <w:spacing w:after="0" w:line="300" w:lineRule="atLeast"/>
        <w:rPr>
          <w:rFonts w:cstheme="minorHAnsi"/>
          <w:sz w:val="24"/>
          <w:szCs w:val="24"/>
        </w:rPr>
      </w:pPr>
      <w:r>
        <w:rPr>
          <w:rFonts w:cstheme="minorHAnsi"/>
          <w:sz w:val="24"/>
          <w:szCs w:val="24"/>
        </w:rPr>
        <w:t xml:space="preserve">Vedlegg 1 </w:t>
      </w:r>
      <w:r w:rsidR="002C3DF1">
        <w:rPr>
          <w:rFonts w:cstheme="minorHAnsi"/>
          <w:sz w:val="24"/>
          <w:szCs w:val="24"/>
        </w:rPr>
        <w:t>– Omfang område 1, 2 og 3</w:t>
      </w:r>
    </w:p>
    <w:p w14:paraId="22944CCA" w14:textId="4E1CD05D" w:rsidR="002C3DF1" w:rsidRDefault="002C3DF1" w:rsidP="008D61F7">
      <w:pPr>
        <w:numPr>
          <w:ilvl w:val="0"/>
          <w:numId w:val="1"/>
        </w:numPr>
        <w:spacing w:after="0" w:line="300" w:lineRule="atLeast"/>
        <w:rPr>
          <w:rFonts w:cstheme="minorHAnsi"/>
          <w:sz w:val="24"/>
          <w:szCs w:val="24"/>
        </w:rPr>
      </w:pPr>
      <w:r>
        <w:rPr>
          <w:rFonts w:cstheme="minorHAnsi"/>
          <w:sz w:val="24"/>
          <w:szCs w:val="24"/>
        </w:rPr>
        <w:t>Vedlegg 2</w:t>
      </w:r>
      <w:r w:rsidR="008000AB">
        <w:rPr>
          <w:rFonts w:cstheme="minorHAnsi"/>
          <w:sz w:val="24"/>
          <w:szCs w:val="24"/>
        </w:rPr>
        <w:t xml:space="preserve"> – Forpliktelseserklæring</w:t>
      </w:r>
    </w:p>
    <w:p w14:paraId="34E679B2" w14:textId="0F617397" w:rsidR="008000AB" w:rsidRDefault="008000AB" w:rsidP="008D61F7">
      <w:pPr>
        <w:numPr>
          <w:ilvl w:val="0"/>
          <w:numId w:val="1"/>
        </w:numPr>
        <w:spacing w:after="0" w:line="300" w:lineRule="atLeast"/>
        <w:rPr>
          <w:rFonts w:cstheme="minorHAnsi"/>
          <w:sz w:val="24"/>
          <w:szCs w:val="24"/>
        </w:rPr>
      </w:pPr>
      <w:r>
        <w:rPr>
          <w:rFonts w:cstheme="minorHAnsi"/>
          <w:sz w:val="24"/>
          <w:szCs w:val="24"/>
        </w:rPr>
        <w:t xml:space="preserve">Vedlegg 3 – </w:t>
      </w:r>
      <w:proofErr w:type="spellStart"/>
      <w:r>
        <w:rPr>
          <w:rFonts w:cstheme="minorHAnsi"/>
          <w:sz w:val="24"/>
          <w:szCs w:val="24"/>
        </w:rPr>
        <w:t>Besvarelsesmal</w:t>
      </w:r>
      <w:proofErr w:type="spellEnd"/>
      <w:r>
        <w:rPr>
          <w:rFonts w:cstheme="minorHAnsi"/>
          <w:sz w:val="24"/>
          <w:szCs w:val="24"/>
        </w:rPr>
        <w:t xml:space="preserve"> for kvalifikasjonskrav</w:t>
      </w:r>
    </w:p>
    <w:p w14:paraId="5D586BEB" w14:textId="74E1E5B5" w:rsidR="008D61F7" w:rsidRDefault="00121FED" w:rsidP="008D61F7">
      <w:pPr>
        <w:numPr>
          <w:ilvl w:val="0"/>
          <w:numId w:val="1"/>
        </w:numPr>
        <w:spacing w:after="0" w:line="300" w:lineRule="atLeast"/>
        <w:rPr>
          <w:rFonts w:cstheme="minorHAnsi"/>
          <w:sz w:val="24"/>
          <w:szCs w:val="24"/>
        </w:rPr>
      </w:pPr>
      <w:r>
        <w:rPr>
          <w:rFonts w:cstheme="minorHAnsi"/>
          <w:sz w:val="24"/>
          <w:szCs w:val="24"/>
        </w:rPr>
        <w:t xml:space="preserve">Vedlegg 4 – </w:t>
      </w:r>
      <w:proofErr w:type="spellStart"/>
      <w:r>
        <w:rPr>
          <w:rFonts w:cstheme="minorHAnsi"/>
          <w:sz w:val="24"/>
          <w:szCs w:val="24"/>
        </w:rPr>
        <w:t>Besvarelsesmal</w:t>
      </w:r>
      <w:proofErr w:type="spellEnd"/>
      <w:r>
        <w:rPr>
          <w:rFonts w:cstheme="minorHAnsi"/>
          <w:sz w:val="24"/>
          <w:szCs w:val="24"/>
        </w:rPr>
        <w:t xml:space="preserve"> for avvik</w:t>
      </w:r>
    </w:p>
    <w:p w14:paraId="2452A814" w14:textId="0CF22506" w:rsidR="0070320E" w:rsidRDefault="00834283" w:rsidP="000E061E">
      <w:pPr>
        <w:numPr>
          <w:ilvl w:val="0"/>
          <w:numId w:val="1"/>
        </w:numPr>
        <w:spacing w:after="0" w:line="300" w:lineRule="atLeast"/>
        <w:rPr>
          <w:rFonts w:cstheme="minorHAnsi"/>
          <w:sz w:val="24"/>
          <w:szCs w:val="24"/>
        </w:rPr>
      </w:pPr>
      <w:r>
        <w:rPr>
          <w:rFonts w:cstheme="minorHAnsi"/>
          <w:sz w:val="24"/>
          <w:szCs w:val="24"/>
        </w:rPr>
        <w:t xml:space="preserve">Vedlegg 5 </w:t>
      </w:r>
      <w:r w:rsidR="000E061E">
        <w:rPr>
          <w:rFonts w:cstheme="minorHAnsi"/>
          <w:sz w:val="24"/>
          <w:szCs w:val="24"/>
        </w:rPr>
        <w:t>–</w:t>
      </w:r>
      <w:r>
        <w:rPr>
          <w:rFonts w:cstheme="minorHAnsi"/>
          <w:sz w:val="24"/>
          <w:szCs w:val="24"/>
        </w:rPr>
        <w:t xml:space="preserve"> Tilbudsbrev</w:t>
      </w:r>
    </w:p>
    <w:p w14:paraId="019C3312" w14:textId="1A81F83A" w:rsidR="0052146E" w:rsidRPr="0052146E" w:rsidRDefault="000E061E" w:rsidP="0052146E">
      <w:pPr>
        <w:numPr>
          <w:ilvl w:val="0"/>
          <w:numId w:val="1"/>
        </w:numPr>
        <w:spacing w:after="0" w:line="300" w:lineRule="atLeast"/>
        <w:rPr>
          <w:rFonts w:cstheme="minorHAnsi"/>
          <w:sz w:val="24"/>
          <w:szCs w:val="24"/>
        </w:rPr>
      </w:pPr>
      <w:r>
        <w:rPr>
          <w:rFonts w:cstheme="minorHAnsi"/>
          <w:sz w:val="24"/>
          <w:szCs w:val="24"/>
        </w:rPr>
        <w:t xml:space="preserve">Bilag 6 Vedlegg </w:t>
      </w:r>
      <w:r w:rsidR="0052146E">
        <w:rPr>
          <w:rFonts w:cstheme="minorHAnsi"/>
          <w:sz w:val="24"/>
          <w:szCs w:val="24"/>
        </w:rPr>
        <w:t>1 – Prisark område 1, 2 og 3</w:t>
      </w:r>
    </w:p>
    <w:sectPr w:rsidR="0052146E" w:rsidRPr="0052146E">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0E4FA" w14:textId="77777777" w:rsidR="003A6E78" w:rsidRDefault="003A6E78" w:rsidP="00AF1F11">
      <w:pPr>
        <w:spacing w:after="0" w:line="240" w:lineRule="auto"/>
      </w:pPr>
      <w:r>
        <w:separator/>
      </w:r>
    </w:p>
  </w:endnote>
  <w:endnote w:type="continuationSeparator" w:id="0">
    <w:p w14:paraId="4FECFFF0" w14:textId="77777777" w:rsidR="003A6E78" w:rsidRDefault="003A6E78"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09490"/>
      <w:docPartObj>
        <w:docPartGallery w:val="Page Numbers (Bottom of Page)"/>
        <w:docPartUnique/>
      </w:docPartObj>
    </w:sdtPr>
    <w:sdtContent>
      <w:sdt>
        <w:sdtPr>
          <w:id w:val="1728636285"/>
          <w:docPartObj>
            <w:docPartGallery w:val="Page Numbers (Top of Page)"/>
            <w:docPartUnique/>
          </w:docPartObj>
        </w:sdtPr>
        <w:sdtContent>
          <w:p w14:paraId="6089EEA9" w14:textId="0ADB8C49" w:rsidR="008D61F7" w:rsidRDefault="008D61F7">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E5DDCC7" w14:textId="77777777" w:rsidR="008D61F7" w:rsidRDefault="008D61F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1FC7" w14:textId="058A6DD0" w:rsidR="008D61F7" w:rsidRDefault="008D61F7">
    <w:pPr>
      <w:pStyle w:val="Bunntekst"/>
      <w:jc w:val="center"/>
    </w:pPr>
  </w:p>
  <w:p w14:paraId="57A1A112" w14:textId="77777777" w:rsidR="008D61F7" w:rsidRDefault="008D61F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26087" w14:textId="77777777" w:rsidR="003A6E78" w:rsidRDefault="003A6E78" w:rsidP="00AF1F11">
      <w:pPr>
        <w:spacing w:after="0" w:line="240" w:lineRule="auto"/>
      </w:pPr>
      <w:r>
        <w:separator/>
      </w:r>
    </w:p>
  </w:footnote>
  <w:footnote w:type="continuationSeparator" w:id="0">
    <w:p w14:paraId="48BD71C7" w14:textId="77777777" w:rsidR="003A6E78" w:rsidRDefault="003A6E78"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B67F9" w14:textId="77777777" w:rsidR="008D61F7" w:rsidRPr="00D15B71" w:rsidRDefault="008D61F7">
    <w:pPr>
      <w:pStyle w:val="Topptekst"/>
      <w:jc w:val="right"/>
      <w:rPr>
        <w:sz w:val="20"/>
        <w:szCs w:val="20"/>
      </w:rPr>
    </w:pPr>
  </w:p>
  <w:p w14:paraId="61D097C4" w14:textId="6ACC18F6" w:rsidR="008D61F7" w:rsidRDefault="008D61F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6003" w14:textId="15DEDAA2" w:rsidR="008D61F7" w:rsidRDefault="008D61F7">
    <w:pPr>
      <w:pStyle w:val="Topptekst"/>
    </w:pPr>
    <w:r>
      <w:rPr>
        <w:noProof/>
      </w:rPr>
      <w:drawing>
        <wp:inline distT="0" distB="0" distL="0" distR="0" wp14:anchorId="21764402" wp14:editId="511BBB52">
          <wp:extent cx="1971675" cy="285789"/>
          <wp:effectExtent l="0" t="0" r="0" b="0"/>
          <wp:docPr id="155698934" name="Bilde 155698934"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E4D6" w14:textId="77777777" w:rsidR="00C805B2" w:rsidRDefault="00165BDA">
    <w:pPr>
      <w:pStyle w:val="Topptekst"/>
    </w:pPr>
    <w:r>
      <w:rPr>
        <w:noProof/>
      </w:rPr>
      <w:drawing>
        <wp:inline distT="0" distB="0" distL="0" distR="0" wp14:anchorId="3E799558" wp14:editId="59633778">
          <wp:extent cx="1971675" cy="285789"/>
          <wp:effectExtent l="0" t="0" r="0" b="0"/>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0FC7A369"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0010"/>
    <w:multiLevelType w:val="multilevel"/>
    <w:tmpl w:val="322E9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143B0"/>
    <w:multiLevelType w:val="hybridMultilevel"/>
    <w:tmpl w:val="4D7CE53C"/>
    <w:lvl w:ilvl="0" w:tplc="3EE2F75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15:restartNumberingAfterBreak="0">
    <w:nsid w:val="087519D4"/>
    <w:multiLevelType w:val="multilevel"/>
    <w:tmpl w:val="1F989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613334"/>
    <w:multiLevelType w:val="multilevel"/>
    <w:tmpl w:val="F94EE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5C757E"/>
    <w:multiLevelType w:val="hybridMultilevel"/>
    <w:tmpl w:val="BD96C3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EA2562"/>
    <w:multiLevelType w:val="multilevel"/>
    <w:tmpl w:val="C010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1C2BF8"/>
    <w:multiLevelType w:val="hybridMultilevel"/>
    <w:tmpl w:val="A8323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E8390A"/>
    <w:multiLevelType w:val="multilevel"/>
    <w:tmpl w:val="F7B80E32"/>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BC264E"/>
    <w:multiLevelType w:val="hybridMultilevel"/>
    <w:tmpl w:val="7B5E3AD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C4010D3"/>
    <w:multiLevelType w:val="multilevel"/>
    <w:tmpl w:val="678A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CF4708"/>
    <w:multiLevelType w:val="multilevel"/>
    <w:tmpl w:val="852EBAC8"/>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518E6D0B"/>
    <w:multiLevelType w:val="multilevel"/>
    <w:tmpl w:val="37A636A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BF203E"/>
    <w:multiLevelType w:val="multilevel"/>
    <w:tmpl w:val="5536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5094D28"/>
    <w:multiLevelType w:val="hybridMultilevel"/>
    <w:tmpl w:val="E4ECD08C"/>
    <w:lvl w:ilvl="0" w:tplc="F2CC14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FD32A5"/>
    <w:multiLevelType w:val="multilevel"/>
    <w:tmpl w:val="3DAA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7A32EE"/>
    <w:multiLevelType w:val="multilevel"/>
    <w:tmpl w:val="3064F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257452">
    <w:abstractNumId w:val="14"/>
  </w:num>
  <w:num w:numId="2" w16cid:durableId="881404856">
    <w:abstractNumId w:val="4"/>
  </w:num>
  <w:num w:numId="3" w16cid:durableId="1036348490">
    <w:abstractNumId w:val="9"/>
  </w:num>
  <w:num w:numId="4" w16cid:durableId="876504432">
    <w:abstractNumId w:val="15"/>
  </w:num>
  <w:num w:numId="5" w16cid:durableId="4794556">
    <w:abstractNumId w:val="11"/>
  </w:num>
  <w:num w:numId="6" w16cid:durableId="132647605">
    <w:abstractNumId w:val="16"/>
  </w:num>
  <w:num w:numId="7" w16cid:durableId="1648894815">
    <w:abstractNumId w:val="1"/>
  </w:num>
  <w:num w:numId="8" w16cid:durableId="583106395">
    <w:abstractNumId w:val="6"/>
  </w:num>
  <w:num w:numId="9" w16cid:durableId="1290091851">
    <w:abstractNumId w:val="12"/>
  </w:num>
  <w:num w:numId="10" w16cid:durableId="1919897525">
    <w:abstractNumId w:val="7"/>
  </w:num>
  <w:num w:numId="11" w16cid:durableId="2065056536">
    <w:abstractNumId w:val="18"/>
  </w:num>
  <w:num w:numId="12" w16cid:durableId="790248196">
    <w:abstractNumId w:val="10"/>
  </w:num>
  <w:num w:numId="13" w16cid:durableId="1431664207">
    <w:abstractNumId w:val="13"/>
  </w:num>
  <w:num w:numId="14" w16cid:durableId="1780643787">
    <w:abstractNumId w:val="2"/>
  </w:num>
  <w:num w:numId="15" w16cid:durableId="1439452368">
    <w:abstractNumId w:val="17"/>
  </w:num>
  <w:num w:numId="16" w16cid:durableId="617415459">
    <w:abstractNumId w:val="3"/>
  </w:num>
  <w:num w:numId="17" w16cid:durableId="886452103">
    <w:abstractNumId w:val="5"/>
  </w:num>
  <w:num w:numId="18" w16cid:durableId="2048215072">
    <w:abstractNumId w:val="0"/>
  </w:num>
  <w:num w:numId="19" w16cid:durableId="15854278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F7"/>
    <w:rsid w:val="00002717"/>
    <w:rsid w:val="00007147"/>
    <w:rsid w:val="000125C4"/>
    <w:rsid w:val="00012F65"/>
    <w:rsid w:val="00013033"/>
    <w:rsid w:val="00023BB1"/>
    <w:rsid w:val="000265E4"/>
    <w:rsid w:val="00032E23"/>
    <w:rsid w:val="00033674"/>
    <w:rsid w:val="000341E9"/>
    <w:rsid w:val="00035E8E"/>
    <w:rsid w:val="00037521"/>
    <w:rsid w:val="00037F6F"/>
    <w:rsid w:val="00041AA3"/>
    <w:rsid w:val="00042722"/>
    <w:rsid w:val="0004725A"/>
    <w:rsid w:val="000503F4"/>
    <w:rsid w:val="00057AD3"/>
    <w:rsid w:val="0006192A"/>
    <w:rsid w:val="00061F72"/>
    <w:rsid w:val="000628A2"/>
    <w:rsid w:val="000667DA"/>
    <w:rsid w:val="000723FB"/>
    <w:rsid w:val="00074BC4"/>
    <w:rsid w:val="00074D81"/>
    <w:rsid w:val="000768ED"/>
    <w:rsid w:val="000874C1"/>
    <w:rsid w:val="00094296"/>
    <w:rsid w:val="00097022"/>
    <w:rsid w:val="00097CF5"/>
    <w:rsid w:val="000A2B47"/>
    <w:rsid w:val="000A46F8"/>
    <w:rsid w:val="000B02A4"/>
    <w:rsid w:val="000B284B"/>
    <w:rsid w:val="000B2D2F"/>
    <w:rsid w:val="000B4BCD"/>
    <w:rsid w:val="000C54F7"/>
    <w:rsid w:val="000C79D8"/>
    <w:rsid w:val="000D2F11"/>
    <w:rsid w:val="000D6697"/>
    <w:rsid w:val="000D6F6B"/>
    <w:rsid w:val="000E061E"/>
    <w:rsid w:val="000E3328"/>
    <w:rsid w:val="000E53A1"/>
    <w:rsid w:val="000E5A03"/>
    <w:rsid w:val="000F426F"/>
    <w:rsid w:val="000F5B02"/>
    <w:rsid w:val="000F5CBE"/>
    <w:rsid w:val="000F69D2"/>
    <w:rsid w:val="00101DA0"/>
    <w:rsid w:val="00106E1D"/>
    <w:rsid w:val="00111AC2"/>
    <w:rsid w:val="00112305"/>
    <w:rsid w:val="00116D20"/>
    <w:rsid w:val="00121FED"/>
    <w:rsid w:val="00123F0D"/>
    <w:rsid w:val="001244EA"/>
    <w:rsid w:val="00124BFB"/>
    <w:rsid w:val="001300D4"/>
    <w:rsid w:val="00130FA0"/>
    <w:rsid w:val="0013535B"/>
    <w:rsid w:val="00136F34"/>
    <w:rsid w:val="00140218"/>
    <w:rsid w:val="001417A9"/>
    <w:rsid w:val="00143193"/>
    <w:rsid w:val="00152BF1"/>
    <w:rsid w:val="00165BDA"/>
    <w:rsid w:val="00170A77"/>
    <w:rsid w:val="00181AD7"/>
    <w:rsid w:val="00186FF0"/>
    <w:rsid w:val="00192E66"/>
    <w:rsid w:val="00193556"/>
    <w:rsid w:val="0019551A"/>
    <w:rsid w:val="001A0EA4"/>
    <w:rsid w:val="001A1AAD"/>
    <w:rsid w:val="001A2099"/>
    <w:rsid w:val="001B0C72"/>
    <w:rsid w:val="001B3992"/>
    <w:rsid w:val="001B6890"/>
    <w:rsid w:val="001B6997"/>
    <w:rsid w:val="001C0159"/>
    <w:rsid w:val="001C0BEA"/>
    <w:rsid w:val="001C141B"/>
    <w:rsid w:val="001C526F"/>
    <w:rsid w:val="001C5B89"/>
    <w:rsid w:val="001D0F35"/>
    <w:rsid w:val="001D1A48"/>
    <w:rsid w:val="001D2633"/>
    <w:rsid w:val="001D3845"/>
    <w:rsid w:val="001D3BF9"/>
    <w:rsid w:val="001D4A61"/>
    <w:rsid w:val="001E1C18"/>
    <w:rsid w:val="001F0737"/>
    <w:rsid w:val="001F1D3A"/>
    <w:rsid w:val="001F1E7F"/>
    <w:rsid w:val="001F2386"/>
    <w:rsid w:val="001F35F5"/>
    <w:rsid w:val="001F3907"/>
    <w:rsid w:val="001F4D89"/>
    <w:rsid w:val="001F4F4B"/>
    <w:rsid w:val="001F7CA3"/>
    <w:rsid w:val="00202982"/>
    <w:rsid w:val="002033DA"/>
    <w:rsid w:val="0021536F"/>
    <w:rsid w:val="0023199A"/>
    <w:rsid w:val="00232965"/>
    <w:rsid w:val="00237C8C"/>
    <w:rsid w:val="00242E7B"/>
    <w:rsid w:val="00253019"/>
    <w:rsid w:val="00253052"/>
    <w:rsid w:val="002566EE"/>
    <w:rsid w:val="00256DD6"/>
    <w:rsid w:val="002642FC"/>
    <w:rsid w:val="002646BF"/>
    <w:rsid w:val="00276E61"/>
    <w:rsid w:val="00280125"/>
    <w:rsid w:val="0028083B"/>
    <w:rsid w:val="0028212E"/>
    <w:rsid w:val="002852A3"/>
    <w:rsid w:val="00286570"/>
    <w:rsid w:val="0028778E"/>
    <w:rsid w:val="002902E1"/>
    <w:rsid w:val="00294094"/>
    <w:rsid w:val="00296B3E"/>
    <w:rsid w:val="002A6E1B"/>
    <w:rsid w:val="002A7A79"/>
    <w:rsid w:val="002B0B94"/>
    <w:rsid w:val="002B3841"/>
    <w:rsid w:val="002B3F07"/>
    <w:rsid w:val="002B6502"/>
    <w:rsid w:val="002B6F1B"/>
    <w:rsid w:val="002B7598"/>
    <w:rsid w:val="002C0724"/>
    <w:rsid w:val="002C3DF1"/>
    <w:rsid w:val="002D23D4"/>
    <w:rsid w:val="002D765E"/>
    <w:rsid w:val="002E1E52"/>
    <w:rsid w:val="002F5FA5"/>
    <w:rsid w:val="00306ED6"/>
    <w:rsid w:val="003112AD"/>
    <w:rsid w:val="00312EA7"/>
    <w:rsid w:val="00317EDE"/>
    <w:rsid w:val="003251CC"/>
    <w:rsid w:val="0032576B"/>
    <w:rsid w:val="00330F12"/>
    <w:rsid w:val="003317FF"/>
    <w:rsid w:val="0034582F"/>
    <w:rsid w:val="00351EDF"/>
    <w:rsid w:val="00351F39"/>
    <w:rsid w:val="00352849"/>
    <w:rsid w:val="00353A32"/>
    <w:rsid w:val="0035478C"/>
    <w:rsid w:val="00354F02"/>
    <w:rsid w:val="003656F3"/>
    <w:rsid w:val="00372D5C"/>
    <w:rsid w:val="00374BBF"/>
    <w:rsid w:val="003916E1"/>
    <w:rsid w:val="003979F7"/>
    <w:rsid w:val="003A22C5"/>
    <w:rsid w:val="003A6E78"/>
    <w:rsid w:val="003B0C62"/>
    <w:rsid w:val="003B76D0"/>
    <w:rsid w:val="003C405A"/>
    <w:rsid w:val="003E3015"/>
    <w:rsid w:val="003E3144"/>
    <w:rsid w:val="003E630F"/>
    <w:rsid w:val="003E6E84"/>
    <w:rsid w:val="003F0A19"/>
    <w:rsid w:val="003F788B"/>
    <w:rsid w:val="0041138B"/>
    <w:rsid w:val="004201B4"/>
    <w:rsid w:val="004210C7"/>
    <w:rsid w:val="00421302"/>
    <w:rsid w:val="0042724A"/>
    <w:rsid w:val="00436286"/>
    <w:rsid w:val="00440DAF"/>
    <w:rsid w:val="00443ECC"/>
    <w:rsid w:val="00450D96"/>
    <w:rsid w:val="00451B49"/>
    <w:rsid w:val="00454812"/>
    <w:rsid w:val="00454C74"/>
    <w:rsid w:val="0045680C"/>
    <w:rsid w:val="0046220A"/>
    <w:rsid w:val="0046397F"/>
    <w:rsid w:val="00464360"/>
    <w:rsid w:val="004664C8"/>
    <w:rsid w:val="00466FD9"/>
    <w:rsid w:val="004766D8"/>
    <w:rsid w:val="004777CD"/>
    <w:rsid w:val="00481B7C"/>
    <w:rsid w:val="00482EEF"/>
    <w:rsid w:val="00487A13"/>
    <w:rsid w:val="00491D3A"/>
    <w:rsid w:val="004944EA"/>
    <w:rsid w:val="004A6A47"/>
    <w:rsid w:val="004A72BF"/>
    <w:rsid w:val="004A73F4"/>
    <w:rsid w:val="004A7FAE"/>
    <w:rsid w:val="004B5DF6"/>
    <w:rsid w:val="004B69C4"/>
    <w:rsid w:val="004B7CA7"/>
    <w:rsid w:val="004C4B3B"/>
    <w:rsid w:val="004C6517"/>
    <w:rsid w:val="004D08F5"/>
    <w:rsid w:val="004D13AF"/>
    <w:rsid w:val="004E2313"/>
    <w:rsid w:val="004E31C5"/>
    <w:rsid w:val="004F0273"/>
    <w:rsid w:val="004F6BB9"/>
    <w:rsid w:val="004F7009"/>
    <w:rsid w:val="005014FE"/>
    <w:rsid w:val="00504BD1"/>
    <w:rsid w:val="00510F1A"/>
    <w:rsid w:val="005120CA"/>
    <w:rsid w:val="0051345F"/>
    <w:rsid w:val="005142AA"/>
    <w:rsid w:val="00514C23"/>
    <w:rsid w:val="00514F65"/>
    <w:rsid w:val="00517FF2"/>
    <w:rsid w:val="0052068C"/>
    <w:rsid w:val="0052146E"/>
    <w:rsid w:val="00521E63"/>
    <w:rsid w:val="00526986"/>
    <w:rsid w:val="00534F50"/>
    <w:rsid w:val="005354B2"/>
    <w:rsid w:val="00542C3F"/>
    <w:rsid w:val="00544652"/>
    <w:rsid w:val="00547953"/>
    <w:rsid w:val="00547DD4"/>
    <w:rsid w:val="00551AD3"/>
    <w:rsid w:val="005536A8"/>
    <w:rsid w:val="00554690"/>
    <w:rsid w:val="00554910"/>
    <w:rsid w:val="0056133C"/>
    <w:rsid w:val="00561F6C"/>
    <w:rsid w:val="005649F0"/>
    <w:rsid w:val="00564B00"/>
    <w:rsid w:val="00566524"/>
    <w:rsid w:val="00576632"/>
    <w:rsid w:val="00580733"/>
    <w:rsid w:val="00580985"/>
    <w:rsid w:val="005816AF"/>
    <w:rsid w:val="00585307"/>
    <w:rsid w:val="005900C6"/>
    <w:rsid w:val="005958D3"/>
    <w:rsid w:val="005970FC"/>
    <w:rsid w:val="00597CF6"/>
    <w:rsid w:val="005A4D3E"/>
    <w:rsid w:val="005A5B93"/>
    <w:rsid w:val="005A5F2A"/>
    <w:rsid w:val="005B0D27"/>
    <w:rsid w:val="005B2466"/>
    <w:rsid w:val="005B6EBA"/>
    <w:rsid w:val="005C074B"/>
    <w:rsid w:val="005C39B7"/>
    <w:rsid w:val="005D2BC1"/>
    <w:rsid w:val="005D6E8B"/>
    <w:rsid w:val="005D78FA"/>
    <w:rsid w:val="005E1C8D"/>
    <w:rsid w:val="005E3821"/>
    <w:rsid w:val="005E6F41"/>
    <w:rsid w:val="005E7BC0"/>
    <w:rsid w:val="005F5F57"/>
    <w:rsid w:val="005F7291"/>
    <w:rsid w:val="005F7437"/>
    <w:rsid w:val="006001F2"/>
    <w:rsid w:val="00602F11"/>
    <w:rsid w:val="00604C52"/>
    <w:rsid w:val="00620640"/>
    <w:rsid w:val="006224B7"/>
    <w:rsid w:val="00626B4E"/>
    <w:rsid w:val="00627AC4"/>
    <w:rsid w:val="006308FA"/>
    <w:rsid w:val="006350CA"/>
    <w:rsid w:val="00635D35"/>
    <w:rsid w:val="00636DC1"/>
    <w:rsid w:val="00637AA8"/>
    <w:rsid w:val="00641370"/>
    <w:rsid w:val="00641DF8"/>
    <w:rsid w:val="0064662F"/>
    <w:rsid w:val="00652AD6"/>
    <w:rsid w:val="00654F2D"/>
    <w:rsid w:val="0066291B"/>
    <w:rsid w:val="00670800"/>
    <w:rsid w:val="00670D2B"/>
    <w:rsid w:val="00672A45"/>
    <w:rsid w:val="006748F3"/>
    <w:rsid w:val="0067531E"/>
    <w:rsid w:val="00677A3E"/>
    <w:rsid w:val="006848CC"/>
    <w:rsid w:val="0068591B"/>
    <w:rsid w:val="00687E09"/>
    <w:rsid w:val="00690380"/>
    <w:rsid w:val="00691FC7"/>
    <w:rsid w:val="00692A3C"/>
    <w:rsid w:val="006937A8"/>
    <w:rsid w:val="00696409"/>
    <w:rsid w:val="00696726"/>
    <w:rsid w:val="006A23D0"/>
    <w:rsid w:val="006A2E39"/>
    <w:rsid w:val="006A2E3D"/>
    <w:rsid w:val="006B54B5"/>
    <w:rsid w:val="006C0BB8"/>
    <w:rsid w:val="006C2488"/>
    <w:rsid w:val="006C7B75"/>
    <w:rsid w:val="006D4EE4"/>
    <w:rsid w:val="006D5CFA"/>
    <w:rsid w:val="006E2797"/>
    <w:rsid w:val="006E3277"/>
    <w:rsid w:val="006F7506"/>
    <w:rsid w:val="0070320E"/>
    <w:rsid w:val="00704A13"/>
    <w:rsid w:val="00713525"/>
    <w:rsid w:val="00723EA7"/>
    <w:rsid w:val="00726017"/>
    <w:rsid w:val="00730338"/>
    <w:rsid w:val="00732C43"/>
    <w:rsid w:val="00740A36"/>
    <w:rsid w:val="0074323F"/>
    <w:rsid w:val="00745782"/>
    <w:rsid w:val="00746B83"/>
    <w:rsid w:val="0076487A"/>
    <w:rsid w:val="00775FA0"/>
    <w:rsid w:val="007773B5"/>
    <w:rsid w:val="00780C6C"/>
    <w:rsid w:val="00781AF6"/>
    <w:rsid w:val="00781D54"/>
    <w:rsid w:val="00783693"/>
    <w:rsid w:val="00787162"/>
    <w:rsid w:val="00795580"/>
    <w:rsid w:val="007A0638"/>
    <w:rsid w:val="007A556F"/>
    <w:rsid w:val="007B50A1"/>
    <w:rsid w:val="007B545C"/>
    <w:rsid w:val="007B5CE7"/>
    <w:rsid w:val="007B62BB"/>
    <w:rsid w:val="007C22E7"/>
    <w:rsid w:val="007C4FB9"/>
    <w:rsid w:val="007C6AB6"/>
    <w:rsid w:val="007C7553"/>
    <w:rsid w:val="007D0406"/>
    <w:rsid w:val="007D3133"/>
    <w:rsid w:val="007D47AB"/>
    <w:rsid w:val="007D4F09"/>
    <w:rsid w:val="007D6314"/>
    <w:rsid w:val="007D7DF6"/>
    <w:rsid w:val="007E0857"/>
    <w:rsid w:val="007E1D9B"/>
    <w:rsid w:val="007E2426"/>
    <w:rsid w:val="007E5820"/>
    <w:rsid w:val="007E719A"/>
    <w:rsid w:val="007E799D"/>
    <w:rsid w:val="007F05E8"/>
    <w:rsid w:val="007F78ED"/>
    <w:rsid w:val="008000AB"/>
    <w:rsid w:val="00802830"/>
    <w:rsid w:val="00811C20"/>
    <w:rsid w:val="00814500"/>
    <w:rsid w:val="00816D7D"/>
    <w:rsid w:val="008173D1"/>
    <w:rsid w:val="00817AE0"/>
    <w:rsid w:val="00820C79"/>
    <w:rsid w:val="00821FDC"/>
    <w:rsid w:val="00830455"/>
    <w:rsid w:val="00833E2D"/>
    <w:rsid w:val="00834283"/>
    <w:rsid w:val="008358FA"/>
    <w:rsid w:val="008435CD"/>
    <w:rsid w:val="00843A7F"/>
    <w:rsid w:val="008454E9"/>
    <w:rsid w:val="00845E03"/>
    <w:rsid w:val="008534CA"/>
    <w:rsid w:val="008543A0"/>
    <w:rsid w:val="008551C4"/>
    <w:rsid w:val="00856CD5"/>
    <w:rsid w:val="008610BF"/>
    <w:rsid w:val="00861A52"/>
    <w:rsid w:val="00862720"/>
    <w:rsid w:val="00865697"/>
    <w:rsid w:val="00876EF4"/>
    <w:rsid w:val="00886560"/>
    <w:rsid w:val="0089686E"/>
    <w:rsid w:val="008979A6"/>
    <w:rsid w:val="00897B0B"/>
    <w:rsid w:val="008A46D8"/>
    <w:rsid w:val="008B0BD5"/>
    <w:rsid w:val="008B51C6"/>
    <w:rsid w:val="008B5B9B"/>
    <w:rsid w:val="008C0984"/>
    <w:rsid w:val="008D0595"/>
    <w:rsid w:val="008D0630"/>
    <w:rsid w:val="008D128D"/>
    <w:rsid w:val="008D61F7"/>
    <w:rsid w:val="008D6F18"/>
    <w:rsid w:val="008E26DE"/>
    <w:rsid w:val="008E5B94"/>
    <w:rsid w:val="008E6962"/>
    <w:rsid w:val="008E78BF"/>
    <w:rsid w:val="008F465F"/>
    <w:rsid w:val="008F46DA"/>
    <w:rsid w:val="008F5477"/>
    <w:rsid w:val="008F7C9D"/>
    <w:rsid w:val="00900A01"/>
    <w:rsid w:val="00903A46"/>
    <w:rsid w:val="0090411B"/>
    <w:rsid w:val="00907FCA"/>
    <w:rsid w:val="00910BAB"/>
    <w:rsid w:val="00921559"/>
    <w:rsid w:val="00923B2A"/>
    <w:rsid w:val="00927E6D"/>
    <w:rsid w:val="0093027B"/>
    <w:rsid w:val="00934326"/>
    <w:rsid w:val="0093467F"/>
    <w:rsid w:val="0094042B"/>
    <w:rsid w:val="0094181D"/>
    <w:rsid w:val="0095376D"/>
    <w:rsid w:val="0095534B"/>
    <w:rsid w:val="00956722"/>
    <w:rsid w:val="00960B6A"/>
    <w:rsid w:val="009625A6"/>
    <w:rsid w:val="00983B0C"/>
    <w:rsid w:val="00987149"/>
    <w:rsid w:val="0099783D"/>
    <w:rsid w:val="00997ED8"/>
    <w:rsid w:val="009A0F74"/>
    <w:rsid w:val="009A10C9"/>
    <w:rsid w:val="009A1BCF"/>
    <w:rsid w:val="009A3963"/>
    <w:rsid w:val="009B2226"/>
    <w:rsid w:val="009B225D"/>
    <w:rsid w:val="009B377A"/>
    <w:rsid w:val="009C0CC9"/>
    <w:rsid w:val="009C5BD7"/>
    <w:rsid w:val="009C7AF9"/>
    <w:rsid w:val="009D2E69"/>
    <w:rsid w:val="009D4E66"/>
    <w:rsid w:val="009D629C"/>
    <w:rsid w:val="009E23E0"/>
    <w:rsid w:val="009E2B8F"/>
    <w:rsid w:val="009E6DBB"/>
    <w:rsid w:val="009F1559"/>
    <w:rsid w:val="009F3260"/>
    <w:rsid w:val="009F4BC6"/>
    <w:rsid w:val="009F4CB0"/>
    <w:rsid w:val="00A041CC"/>
    <w:rsid w:val="00A04ABE"/>
    <w:rsid w:val="00A07A3F"/>
    <w:rsid w:val="00A10E4E"/>
    <w:rsid w:val="00A1275B"/>
    <w:rsid w:val="00A14EE0"/>
    <w:rsid w:val="00A22668"/>
    <w:rsid w:val="00A24368"/>
    <w:rsid w:val="00A24C2B"/>
    <w:rsid w:val="00A271A5"/>
    <w:rsid w:val="00A27856"/>
    <w:rsid w:val="00A27B3E"/>
    <w:rsid w:val="00A309CC"/>
    <w:rsid w:val="00A32698"/>
    <w:rsid w:val="00A37FB9"/>
    <w:rsid w:val="00A40504"/>
    <w:rsid w:val="00A50553"/>
    <w:rsid w:val="00A50F18"/>
    <w:rsid w:val="00A51B49"/>
    <w:rsid w:val="00A570D7"/>
    <w:rsid w:val="00A6073D"/>
    <w:rsid w:val="00A60CDE"/>
    <w:rsid w:val="00A62932"/>
    <w:rsid w:val="00A62CBB"/>
    <w:rsid w:val="00A651D4"/>
    <w:rsid w:val="00A70076"/>
    <w:rsid w:val="00A71FA0"/>
    <w:rsid w:val="00A73904"/>
    <w:rsid w:val="00A75C32"/>
    <w:rsid w:val="00A770B8"/>
    <w:rsid w:val="00A8330A"/>
    <w:rsid w:val="00A856D5"/>
    <w:rsid w:val="00A910BD"/>
    <w:rsid w:val="00A91185"/>
    <w:rsid w:val="00A93FBD"/>
    <w:rsid w:val="00A95467"/>
    <w:rsid w:val="00AA1259"/>
    <w:rsid w:val="00AA1C45"/>
    <w:rsid w:val="00AA5A04"/>
    <w:rsid w:val="00AA7459"/>
    <w:rsid w:val="00AB5C29"/>
    <w:rsid w:val="00AB75B4"/>
    <w:rsid w:val="00AD0062"/>
    <w:rsid w:val="00AD3A44"/>
    <w:rsid w:val="00AD4936"/>
    <w:rsid w:val="00AD5031"/>
    <w:rsid w:val="00AE29B8"/>
    <w:rsid w:val="00AE2A44"/>
    <w:rsid w:val="00AF0D0D"/>
    <w:rsid w:val="00AF1F11"/>
    <w:rsid w:val="00AF2E38"/>
    <w:rsid w:val="00AF6FF9"/>
    <w:rsid w:val="00B04652"/>
    <w:rsid w:val="00B12F28"/>
    <w:rsid w:val="00B134EE"/>
    <w:rsid w:val="00B13BDA"/>
    <w:rsid w:val="00B15990"/>
    <w:rsid w:val="00B17E8F"/>
    <w:rsid w:val="00B26277"/>
    <w:rsid w:val="00B2715E"/>
    <w:rsid w:val="00B30384"/>
    <w:rsid w:val="00B345C0"/>
    <w:rsid w:val="00B35E52"/>
    <w:rsid w:val="00B40DCB"/>
    <w:rsid w:val="00B51145"/>
    <w:rsid w:val="00B51B70"/>
    <w:rsid w:val="00B53D83"/>
    <w:rsid w:val="00B577A4"/>
    <w:rsid w:val="00B63B30"/>
    <w:rsid w:val="00B70DC5"/>
    <w:rsid w:val="00B710DE"/>
    <w:rsid w:val="00B715DC"/>
    <w:rsid w:val="00B72261"/>
    <w:rsid w:val="00B75DF4"/>
    <w:rsid w:val="00B826DA"/>
    <w:rsid w:val="00B82C40"/>
    <w:rsid w:val="00B965A7"/>
    <w:rsid w:val="00BA2541"/>
    <w:rsid w:val="00BA6E4B"/>
    <w:rsid w:val="00BA7154"/>
    <w:rsid w:val="00BB1C48"/>
    <w:rsid w:val="00BB1EE5"/>
    <w:rsid w:val="00BB237F"/>
    <w:rsid w:val="00BB759B"/>
    <w:rsid w:val="00BC258E"/>
    <w:rsid w:val="00BC6A40"/>
    <w:rsid w:val="00BD1D80"/>
    <w:rsid w:val="00BD4F3A"/>
    <w:rsid w:val="00BD7605"/>
    <w:rsid w:val="00BE0401"/>
    <w:rsid w:val="00BE417C"/>
    <w:rsid w:val="00BE47A1"/>
    <w:rsid w:val="00BE598A"/>
    <w:rsid w:val="00BE7815"/>
    <w:rsid w:val="00BF17C4"/>
    <w:rsid w:val="00BF1E6D"/>
    <w:rsid w:val="00BF2244"/>
    <w:rsid w:val="00BF4D52"/>
    <w:rsid w:val="00BF6C0D"/>
    <w:rsid w:val="00BF7EE9"/>
    <w:rsid w:val="00C02214"/>
    <w:rsid w:val="00C02BBF"/>
    <w:rsid w:val="00C06C14"/>
    <w:rsid w:val="00C10391"/>
    <w:rsid w:val="00C12BA0"/>
    <w:rsid w:val="00C12D0E"/>
    <w:rsid w:val="00C14F4D"/>
    <w:rsid w:val="00C15346"/>
    <w:rsid w:val="00C16041"/>
    <w:rsid w:val="00C17784"/>
    <w:rsid w:val="00C20F2D"/>
    <w:rsid w:val="00C221EE"/>
    <w:rsid w:val="00C36FA1"/>
    <w:rsid w:val="00C40B75"/>
    <w:rsid w:val="00C4593F"/>
    <w:rsid w:val="00C47334"/>
    <w:rsid w:val="00C478A8"/>
    <w:rsid w:val="00C513FD"/>
    <w:rsid w:val="00C54223"/>
    <w:rsid w:val="00C54BF7"/>
    <w:rsid w:val="00C55732"/>
    <w:rsid w:val="00C75FC0"/>
    <w:rsid w:val="00C768B4"/>
    <w:rsid w:val="00C76AE7"/>
    <w:rsid w:val="00C805B2"/>
    <w:rsid w:val="00C81871"/>
    <w:rsid w:val="00C82AB5"/>
    <w:rsid w:val="00C845DB"/>
    <w:rsid w:val="00C86B74"/>
    <w:rsid w:val="00C87AC0"/>
    <w:rsid w:val="00C91713"/>
    <w:rsid w:val="00C96D82"/>
    <w:rsid w:val="00CA2CDA"/>
    <w:rsid w:val="00CA2FCC"/>
    <w:rsid w:val="00CA3D2E"/>
    <w:rsid w:val="00CA72A4"/>
    <w:rsid w:val="00CC0E66"/>
    <w:rsid w:val="00CC34D9"/>
    <w:rsid w:val="00CC73E5"/>
    <w:rsid w:val="00CD620B"/>
    <w:rsid w:val="00CD7D3D"/>
    <w:rsid w:val="00CE18AF"/>
    <w:rsid w:val="00CE56C1"/>
    <w:rsid w:val="00CF1F45"/>
    <w:rsid w:val="00CF5266"/>
    <w:rsid w:val="00D02923"/>
    <w:rsid w:val="00D04A25"/>
    <w:rsid w:val="00D13CB9"/>
    <w:rsid w:val="00D17D97"/>
    <w:rsid w:val="00D211BB"/>
    <w:rsid w:val="00D23B20"/>
    <w:rsid w:val="00D23C90"/>
    <w:rsid w:val="00D25FC2"/>
    <w:rsid w:val="00D26756"/>
    <w:rsid w:val="00D26A71"/>
    <w:rsid w:val="00D27B3D"/>
    <w:rsid w:val="00D334F5"/>
    <w:rsid w:val="00D33850"/>
    <w:rsid w:val="00D34DDE"/>
    <w:rsid w:val="00D3516E"/>
    <w:rsid w:val="00D35428"/>
    <w:rsid w:val="00D35EF6"/>
    <w:rsid w:val="00D3697D"/>
    <w:rsid w:val="00D36A3F"/>
    <w:rsid w:val="00D404C2"/>
    <w:rsid w:val="00D43B7F"/>
    <w:rsid w:val="00D510EA"/>
    <w:rsid w:val="00D56393"/>
    <w:rsid w:val="00D62F6E"/>
    <w:rsid w:val="00D63B23"/>
    <w:rsid w:val="00D66A07"/>
    <w:rsid w:val="00D70575"/>
    <w:rsid w:val="00D73580"/>
    <w:rsid w:val="00D73FFE"/>
    <w:rsid w:val="00D745FE"/>
    <w:rsid w:val="00D762AD"/>
    <w:rsid w:val="00D839E7"/>
    <w:rsid w:val="00D84171"/>
    <w:rsid w:val="00D86361"/>
    <w:rsid w:val="00D87964"/>
    <w:rsid w:val="00D87EBF"/>
    <w:rsid w:val="00D90634"/>
    <w:rsid w:val="00D93EF2"/>
    <w:rsid w:val="00D944AC"/>
    <w:rsid w:val="00D951C9"/>
    <w:rsid w:val="00D97640"/>
    <w:rsid w:val="00D97948"/>
    <w:rsid w:val="00DA7218"/>
    <w:rsid w:val="00DB1009"/>
    <w:rsid w:val="00DB2BD3"/>
    <w:rsid w:val="00DC1D90"/>
    <w:rsid w:val="00DC255D"/>
    <w:rsid w:val="00DC46B0"/>
    <w:rsid w:val="00DC7C4B"/>
    <w:rsid w:val="00DD0200"/>
    <w:rsid w:val="00DD1719"/>
    <w:rsid w:val="00DD237B"/>
    <w:rsid w:val="00DE0CE9"/>
    <w:rsid w:val="00DE3373"/>
    <w:rsid w:val="00DE5CAC"/>
    <w:rsid w:val="00DF0F0B"/>
    <w:rsid w:val="00DF66F3"/>
    <w:rsid w:val="00E06482"/>
    <w:rsid w:val="00E1210E"/>
    <w:rsid w:val="00E14C2E"/>
    <w:rsid w:val="00E15FB6"/>
    <w:rsid w:val="00E17D6C"/>
    <w:rsid w:val="00E21A9F"/>
    <w:rsid w:val="00E31B77"/>
    <w:rsid w:val="00E33AE0"/>
    <w:rsid w:val="00E36F49"/>
    <w:rsid w:val="00E37EB5"/>
    <w:rsid w:val="00E42D1C"/>
    <w:rsid w:val="00E4493A"/>
    <w:rsid w:val="00E4544B"/>
    <w:rsid w:val="00E47A5F"/>
    <w:rsid w:val="00E514F8"/>
    <w:rsid w:val="00E55B1E"/>
    <w:rsid w:val="00E8042C"/>
    <w:rsid w:val="00E81519"/>
    <w:rsid w:val="00E85DEB"/>
    <w:rsid w:val="00E8614C"/>
    <w:rsid w:val="00E951B4"/>
    <w:rsid w:val="00E97CFB"/>
    <w:rsid w:val="00EA1534"/>
    <w:rsid w:val="00EA1A70"/>
    <w:rsid w:val="00EB110E"/>
    <w:rsid w:val="00EB19B0"/>
    <w:rsid w:val="00EB510E"/>
    <w:rsid w:val="00EC2D49"/>
    <w:rsid w:val="00EC4F2F"/>
    <w:rsid w:val="00EC6D73"/>
    <w:rsid w:val="00ED288C"/>
    <w:rsid w:val="00ED7A2D"/>
    <w:rsid w:val="00EE1210"/>
    <w:rsid w:val="00EE2F54"/>
    <w:rsid w:val="00EE5AE4"/>
    <w:rsid w:val="00EF2ECA"/>
    <w:rsid w:val="00EF3166"/>
    <w:rsid w:val="00EF5FBF"/>
    <w:rsid w:val="00F0011F"/>
    <w:rsid w:val="00F001C6"/>
    <w:rsid w:val="00F00C78"/>
    <w:rsid w:val="00F00D37"/>
    <w:rsid w:val="00F0321E"/>
    <w:rsid w:val="00F10714"/>
    <w:rsid w:val="00F20F5D"/>
    <w:rsid w:val="00F25ADF"/>
    <w:rsid w:val="00F3221C"/>
    <w:rsid w:val="00F347CE"/>
    <w:rsid w:val="00F35653"/>
    <w:rsid w:val="00F37A61"/>
    <w:rsid w:val="00F41661"/>
    <w:rsid w:val="00F4684D"/>
    <w:rsid w:val="00F478F6"/>
    <w:rsid w:val="00F54707"/>
    <w:rsid w:val="00F551D8"/>
    <w:rsid w:val="00F6357E"/>
    <w:rsid w:val="00F64D5A"/>
    <w:rsid w:val="00F65E15"/>
    <w:rsid w:val="00F65F50"/>
    <w:rsid w:val="00F7132F"/>
    <w:rsid w:val="00F77F9B"/>
    <w:rsid w:val="00F82D91"/>
    <w:rsid w:val="00F84FF8"/>
    <w:rsid w:val="00F87F30"/>
    <w:rsid w:val="00F909D7"/>
    <w:rsid w:val="00F93FB9"/>
    <w:rsid w:val="00F9661B"/>
    <w:rsid w:val="00FA067F"/>
    <w:rsid w:val="00FA2C8F"/>
    <w:rsid w:val="00FA30A6"/>
    <w:rsid w:val="00FA6F2D"/>
    <w:rsid w:val="00FB072C"/>
    <w:rsid w:val="00FB205B"/>
    <w:rsid w:val="00FC1272"/>
    <w:rsid w:val="00FC3148"/>
    <w:rsid w:val="00FC79FE"/>
    <w:rsid w:val="00FD221A"/>
    <w:rsid w:val="00FD31B7"/>
    <w:rsid w:val="00FD7880"/>
    <w:rsid w:val="00FE108C"/>
    <w:rsid w:val="00FE4603"/>
    <w:rsid w:val="00FE5F3A"/>
    <w:rsid w:val="00FF3BF6"/>
    <w:rsid w:val="01117F55"/>
    <w:rsid w:val="07EC603D"/>
    <w:rsid w:val="1945E734"/>
    <w:rsid w:val="3622733A"/>
    <w:rsid w:val="39C79B92"/>
    <w:rsid w:val="535987E9"/>
    <w:rsid w:val="68FF19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E3ED"/>
  <w15:chartTrackingRefBased/>
  <w15:docId w15:val="{CA676AB7-CC15-475B-B2C4-3911429B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11F"/>
  </w:style>
  <w:style w:type="paragraph" w:styleId="Overskrift1">
    <w:name w:val="heading 1"/>
    <w:basedOn w:val="Normal"/>
    <w:next w:val="Normal"/>
    <w:link w:val="Overskrift1Tegn"/>
    <w:qFormat/>
    <w:rsid w:val="008D61F7"/>
    <w:pPr>
      <w:keepNext/>
      <w:numPr>
        <w:numId w:val="5"/>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Overskrift2">
    <w:name w:val="heading 2"/>
    <w:basedOn w:val="Normal"/>
    <w:next w:val="Normal"/>
    <w:link w:val="Overskrift2Tegn"/>
    <w:qFormat/>
    <w:rsid w:val="008D61F7"/>
    <w:pPr>
      <w:keepNext/>
      <w:numPr>
        <w:ilvl w:val="1"/>
        <w:numId w:val="5"/>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Overskrift3">
    <w:name w:val="heading 3"/>
    <w:basedOn w:val="Normal"/>
    <w:next w:val="Normal"/>
    <w:link w:val="Overskrift3Tegn"/>
    <w:uiPriority w:val="9"/>
    <w:unhideWhenUsed/>
    <w:qFormat/>
    <w:rsid w:val="008D61F7"/>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Overskrift4">
    <w:name w:val="heading 4"/>
    <w:basedOn w:val="Normal"/>
    <w:next w:val="Normal"/>
    <w:link w:val="Overskrift4Tegn"/>
    <w:qFormat/>
    <w:rsid w:val="008D61F7"/>
    <w:pPr>
      <w:keepNext/>
      <w:numPr>
        <w:ilvl w:val="3"/>
        <w:numId w:val="5"/>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Overskrift5">
    <w:name w:val="heading 5"/>
    <w:basedOn w:val="Normal"/>
    <w:next w:val="Normal"/>
    <w:link w:val="Overskrift5Tegn"/>
    <w:qFormat/>
    <w:rsid w:val="008D61F7"/>
    <w:pPr>
      <w:numPr>
        <w:ilvl w:val="4"/>
        <w:numId w:val="5"/>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Overskrift6">
    <w:name w:val="heading 6"/>
    <w:basedOn w:val="Normal"/>
    <w:next w:val="Normal"/>
    <w:link w:val="Overskrift6Tegn"/>
    <w:qFormat/>
    <w:rsid w:val="008D61F7"/>
    <w:pPr>
      <w:numPr>
        <w:ilvl w:val="5"/>
        <w:numId w:val="5"/>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Overskrift7">
    <w:name w:val="heading 7"/>
    <w:basedOn w:val="Normal"/>
    <w:next w:val="Normal"/>
    <w:link w:val="Overskrift7Tegn"/>
    <w:qFormat/>
    <w:rsid w:val="008D61F7"/>
    <w:pPr>
      <w:numPr>
        <w:ilvl w:val="6"/>
        <w:numId w:val="5"/>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Overskrift8">
    <w:name w:val="heading 8"/>
    <w:basedOn w:val="Normal"/>
    <w:next w:val="Normal"/>
    <w:link w:val="Overskrift8Tegn"/>
    <w:qFormat/>
    <w:rsid w:val="008D61F7"/>
    <w:pPr>
      <w:numPr>
        <w:ilvl w:val="7"/>
        <w:numId w:val="5"/>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Overskrift9">
    <w:name w:val="heading 9"/>
    <w:basedOn w:val="Normal"/>
    <w:next w:val="Normal"/>
    <w:link w:val="Overskrift9Tegn"/>
    <w:qFormat/>
    <w:rsid w:val="008D61F7"/>
    <w:pPr>
      <w:numPr>
        <w:ilvl w:val="8"/>
        <w:numId w:val="5"/>
      </w:numPr>
      <w:spacing w:before="240" w:after="60" w:line="300" w:lineRule="atLeast"/>
      <w:outlineLvl w:val="8"/>
    </w:pPr>
    <w:rPr>
      <w:rFonts w:ascii="Arial" w:eastAsia="Times New Roman" w:hAnsi="Arial" w:cs="Arial"/>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F1F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rsid w:val="00AF1F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8D61F7"/>
    <w:rPr>
      <w:rFonts w:ascii="Arial" w:eastAsia="Times New Roman" w:hAnsi="Arial" w:cs="Arial"/>
      <w:b/>
      <w:bCs/>
      <w:kern w:val="32"/>
      <w:sz w:val="32"/>
      <w:szCs w:val="32"/>
      <w:lang w:eastAsia="nb-NO"/>
      <w14:ligatures w14:val="none"/>
    </w:rPr>
  </w:style>
  <w:style w:type="character" w:customStyle="1" w:styleId="Overskrift2Tegn">
    <w:name w:val="Overskrift 2 Tegn"/>
    <w:basedOn w:val="Standardskriftforavsnitt"/>
    <w:link w:val="Overskrift2"/>
    <w:rsid w:val="008D61F7"/>
    <w:rPr>
      <w:rFonts w:ascii="Arial" w:eastAsia="Times New Roman" w:hAnsi="Arial" w:cs="Arial"/>
      <w:b/>
      <w:bCs/>
      <w:i/>
      <w:iCs/>
      <w:kern w:val="0"/>
      <w:sz w:val="28"/>
      <w:szCs w:val="28"/>
      <w:lang w:eastAsia="nb-NO"/>
      <w14:ligatures w14:val="none"/>
    </w:rPr>
  </w:style>
  <w:style w:type="character" w:customStyle="1" w:styleId="Overskrift3Tegn">
    <w:name w:val="Overskrift 3 Tegn"/>
    <w:basedOn w:val="Standardskriftforavsnitt"/>
    <w:link w:val="Overskrift3"/>
    <w:uiPriority w:val="9"/>
    <w:rsid w:val="008D61F7"/>
    <w:rPr>
      <w:rFonts w:asciiTheme="majorHAnsi" w:eastAsiaTheme="majorEastAsia" w:hAnsiTheme="majorHAnsi" w:cstheme="majorBidi"/>
      <w:color w:val="004E71" w:themeColor="accent1" w:themeShade="7F"/>
      <w:sz w:val="24"/>
      <w:szCs w:val="24"/>
    </w:rPr>
  </w:style>
  <w:style w:type="character" w:customStyle="1" w:styleId="Overskrift4Tegn">
    <w:name w:val="Overskrift 4 Tegn"/>
    <w:basedOn w:val="Standardskriftforavsnitt"/>
    <w:link w:val="Overskrift4"/>
    <w:rsid w:val="008D61F7"/>
    <w:rPr>
      <w:rFonts w:ascii="Times New Roman" w:eastAsia="Times New Roman" w:hAnsi="Times New Roman" w:cs="Times New Roman"/>
      <w:b/>
      <w:bCs/>
      <w:kern w:val="0"/>
      <w:sz w:val="28"/>
      <w:szCs w:val="28"/>
      <w:lang w:eastAsia="nb-NO"/>
      <w14:ligatures w14:val="none"/>
    </w:rPr>
  </w:style>
  <w:style w:type="character" w:customStyle="1" w:styleId="Overskrift5Tegn">
    <w:name w:val="Overskrift 5 Tegn"/>
    <w:basedOn w:val="Standardskriftforavsnitt"/>
    <w:link w:val="Overskrift5"/>
    <w:rsid w:val="008D61F7"/>
    <w:rPr>
      <w:rFonts w:ascii="Arial" w:eastAsia="Times New Roman" w:hAnsi="Arial" w:cs="Times New Roman"/>
      <w:b/>
      <w:bCs/>
      <w:i/>
      <w:iCs/>
      <w:kern w:val="0"/>
      <w:sz w:val="26"/>
      <w:szCs w:val="26"/>
      <w:lang w:eastAsia="nb-NO"/>
      <w14:ligatures w14:val="none"/>
    </w:rPr>
  </w:style>
  <w:style w:type="character" w:customStyle="1" w:styleId="Overskrift6Tegn">
    <w:name w:val="Overskrift 6 Tegn"/>
    <w:basedOn w:val="Standardskriftforavsnitt"/>
    <w:link w:val="Overskrift6"/>
    <w:rsid w:val="008D61F7"/>
    <w:rPr>
      <w:rFonts w:ascii="Times New Roman" w:eastAsia="Times New Roman" w:hAnsi="Times New Roman" w:cs="Times New Roman"/>
      <w:b/>
      <w:bCs/>
      <w:kern w:val="0"/>
      <w:lang w:eastAsia="nb-NO"/>
      <w14:ligatures w14:val="none"/>
    </w:rPr>
  </w:style>
  <w:style w:type="character" w:customStyle="1" w:styleId="Overskrift7Tegn">
    <w:name w:val="Overskrift 7 Tegn"/>
    <w:basedOn w:val="Standardskriftforavsnitt"/>
    <w:link w:val="Overskrift7"/>
    <w:rsid w:val="008D61F7"/>
    <w:rPr>
      <w:rFonts w:ascii="Times New Roman" w:eastAsia="Times New Roman" w:hAnsi="Times New Roman" w:cs="Times New Roman"/>
      <w:kern w:val="0"/>
      <w:sz w:val="24"/>
      <w:szCs w:val="24"/>
      <w:lang w:eastAsia="nb-NO"/>
      <w14:ligatures w14:val="none"/>
    </w:rPr>
  </w:style>
  <w:style w:type="character" w:customStyle="1" w:styleId="Overskrift8Tegn">
    <w:name w:val="Overskrift 8 Tegn"/>
    <w:basedOn w:val="Standardskriftforavsnitt"/>
    <w:link w:val="Overskrift8"/>
    <w:rsid w:val="008D61F7"/>
    <w:rPr>
      <w:rFonts w:ascii="Times New Roman" w:eastAsia="Times New Roman" w:hAnsi="Times New Roman" w:cs="Times New Roman"/>
      <w:i/>
      <w:iCs/>
      <w:kern w:val="0"/>
      <w:sz w:val="24"/>
      <w:szCs w:val="24"/>
      <w:lang w:eastAsia="nb-NO"/>
      <w14:ligatures w14:val="none"/>
    </w:rPr>
  </w:style>
  <w:style w:type="character" w:customStyle="1" w:styleId="Overskrift9Tegn">
    <w:name w:val="Overskrift 9 Tegn"/>
    <w:basedOn w:val="Standardskriftforavsnitt"/>
    <w:link w:val="Overskrift9"/>
    <w:rsid w:val="008D61F7"/>
    <w:rPr>
      <w:rFonts w:ascii="Arial" w:eastAsia="Times New Roman" w:hAnsi="Arial" w:cs="Arial"/>
      <w:kern w:val="0"/>
      <w:lang w:eastAsia="nb-NO"/>
      <w14:ligatures w14:val="none"/>
    </w:rPr>
  </w:style>
  <w:style w:type="character" w:styleId="Merknadsreferanse">
    <w:name w:val="annotation reference"/>
    <w:basedOn w:val="Standardskriftforavsnitt"/>
    <w:semiHidden/>
    <w:unhideWhenUsed/>
    <w:rsid w:val="008D61F7"/>
    <w:rPr>
      <w:sz w:val="16"/>
      <w:szCs w:val="16"/>
    </w:rPr>
  </w:style>
  <w:style w:type="paragraph" w:styleId="Merknadstekst">
    <w:name w:val="annotation text"/>
    <w:basedOn w:val="Normal"/>
    <w:link w:val="MerknadstekstTegn"/>
    <w:unhideWhenUsed/>
    <w:rsid w:val="008D61F7"/>
    <w:pPr>
      <w:spacing w:line="240" w:lineRule="auto"/>
    </w:pPr>
    <w:rPr>
      <w:sz w:val="20"/>
      <w:szCs w:val="20"/>
    </w:rPr>
  </w:style>
  <w:style w:type="character" w:customStyle="1" w:styleId="MerknadstekstTegn">
    <w:name w:val="Merknadstekst Tegn"/>
    <w:basedOn w:val="Standardskriftforavsnitt"/>
    <w:link w:val="Merknadstekst"/>
    <w:rsid w:val="008D61F7"/>
    <w:rPr>
      <w:sz w:val="20"/>
      <w:szCs w:val="20"/>
    </w:rPr>
  </w:style>
  <w:style w:type="paragraph" w:styleId="Kommentaremne">
    <w:name w:val="annotation subject"/>
    <w:basedOn w:val="Merknadstekst"/>
    <w:next w:val="Merknadstekst"/>
    <w:link w:val="KommentaremneTegn"/>
    <w:uiPriority w:val="99"/>
    <w:semiHidden/>
    <w:unhideWhenUsed/>
    <w:rsid w:val="008D61F7"/>
    <w:rPr>
      <w:b/>
      <w:bCs/>
    </w:rPr>
  </w:style>
  <w:style w:type="character" w:customStyle="1" w:styleId="KommentaremneTegn">
    <w:name w:val="Kommentaremne Tegn"/>
    <w:basedOn w:val="MerknadstekstTegn"/>
    <w:link w:val="Kommentaremne"/>
    <w:uiPriority w:val="99"/>
    <w:semiHidden/>
    <w:rsid w:val="008D61F7"/>
    <w:rPr>
      <w:b/>
      <w:bCs/>
      <w:sz w:val="20"/>
      <w:szCs w:val="20"/>
    </w:rPr>
  </w:style>
  <w:style w:type="paragraph" w:styleId="Brdtekst">
    <w:name w:val="Body Text"/>
    <w:basedOn w:val="Normal"/>
    <w:link w:val="BrdtekstTegn"/>
    <w:rsid w:val="008D61F7"/>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8D61F7"/>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8D61F7"/>
    <w:rPr>
      <w:dstrike w:val="0"/>
      <w:color w:val="666699"/>
      <w:u w:val="none"/>
      <w:effect w:val="none"/>
    </w:rPr>
  </w:style>
  <w:style w:type="paragraph" w:styleId="INNH1">
    <w:name w:val="toc 1"/>
    <w:basedOn w:val="Normal"/>
    <w:next w:val="Normal"/>
    <w:autoRedefine/>
    <w:uiPriority w:val="39"/>
    <w:rsid w:val="008D61F7"/>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INNH2">
    <w:name w:val="toc 2"/>
    <w:basedOn w:val="Normal"/>
    <w:next w:val="Normal"/>
    <w:autoRedefine/>
    <w:uiPriority w:val="39"/>
    <w:rsid w:val="008D61F7"/>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8D61F7"/>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eavsnitt">
    <w:name w:val="List Paragraph"/>
    <w:basedOn w:val="Normal"/>
    <w:uiPriority w:val="34"/>
    <w:qFormat/>
    <w:rsid w:val="008D61F7"/>
    <w:pPr>
      <w:ind w:left="720"/>
      <w:contextualSpacing/>
    </w:pPr>
  </w:style>
  <w:style w:type="character" w:styleId="Ulstomtale">
    <w:name w:val="Unresolved Mention"/>
    <w:basedOn w:val="Standardskriftforavsnitt"/>
    <w:uiPriority w:val="99"/>
    <w:semiHidden/>
    <w:unhideWhenUsed/>
    <w:rsid w:val="008D61F7"/>
    <w:rPr>
      <w:color w:val="605E5C"/>
      <w:shd w:val="clear" w:color="auto" w:fill="E1DFDD"/>
    </w:rPr>
  </w:style>
  <w:style w:type="paragraph" w:customStyle="1" w:styleId="pf0">
    <w:name w:val="pf0"/>
    <w:basedOn w:val="Normal"/>
    <w:rsid w:val="00816D7D"/>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Standardskriftforavsnitt"/>
    <w:rsid w:val="00816D7D"/>
    <w:rPr>
      <w:rFonts w:ascii="Segoe UI" w:hAnsi="Segoe UI" w:cs="Segoe UI" w:hint="default"/>
      <w:sz w:val="18"/>
      <w:szCs w:val="18"/>
    </w:rPr>
  </w:style>
  <w:style w:type="paragraph" w:styleId="Revisjon">
    <w:name w:val="Revision"/>
    <w:hidden/>
    <w:uiPriority w:val="99"/>
    <w:semiHidden/>
    <w:rsid w:val="009F4C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buypass.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omfides.com" TargetMode="External"/><Relationship Id="rId2" Type="http://schemas.openxmlformats.org/officeDocument/2006/relationships/customXml" Target="../customXml/item2.xml"/><Relationship Id="rId16" Type="http://schemas.openxmlformats.org/officeDocument/2006/relationships/hyperlink" Target="https://eu.eu-supply.com/login.asp?B="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fo.no" TargetMode="External"/><Relationship Id="rId10" Type="http://schemas.openxmlformats.org/officeDocument/2006/relationships/endnotes" Target="endnotes.xml"/><Relationship Id="rId19" Type="http://schemas.openxmlformats.org/officeDocument/2006/relationships/hyperlink" Target="http://www.bankid.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Props1.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2.xml><?xml version="1.0" encoding="utf-8"?>
<ds:datastoreItem xmlns:ds="http://schemas.openxmlformats.org/officeDocument/2006/customXml" ds:itemID="{FF5D1EAA-7B17-41E9-956F-8DC24C9A7DAC}">
  <ds:schemaRefs>
    <ds:schemaRef ds:uri="http://schemas.openxmlformats.org/officeDocument/2006/bibliography"/>
  </ds:schemaRefs>
</ds:datastoreItem>
</file>

<file path=customXml/itemProps3.xml><?xml version="1.0" encoding="utf-8"?>
<ds:datastoreItem xmlns:ds="http://schemas.openxmlformats.org/officeDocument/2006/customXml" ds:itemID="{8315DE35-79EE-4AF3-8D3D-64EB931C9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5d6afb-7b9e-4c00-8b19-d609aeedaf37"/>
    <ds:schemaRef ds:uri="24343904-e231-403c-9c48-45d0efba0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735d6afb-7b9e-4c00-8b19-d609aeedaf37"/>
    <ds:schemaRef ds:uri="24343904-e231-403c-9c48-45d0efba0fb2"/>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432</TotalTime>
  <Pages>19</Pages>
  <Words>4617</Words>
  <Characters>24471</Characters>
  <Application>Microsoft Office Word</Application>
  <DocSecurity>0</DocSecurity>
  <Lines>203</Lines>
  <Paragraphs>58</Paragraphs>
  <ScaleCrop>false</ScaleCrop>
  <Company/>
  <LinksUpToDate>false</LinksUpToDate>
  <CharactersWithSpaces>29030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Inan Begic</cp:lastModifiedBy>
  <cp:revision>182</cp:revision>
  <cp:lastPrinted>2026-02-17T08:41:00Z</cp:lastPrinted>
  <dcterms:created xsi:type="dcterms:W3CDTF">2026-02-03T13:51:00Z</dcterms:created>
  <dcterms:modified xsi:type="dcterms:W3CDTF">2026-09-01T08:50:00Z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y fmtid="{D5CDD505-2E9C-101B-9397-08002B2CF9AE}" pid="3" name="MediaServiceImageTags">
    <vt:lpwstr/>
  </property>
</Properties>
</file>